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F9C" w:rsidRDefault="00FD0F9C" w:rsidP="00FD0F9C">
      <w:pPr>
        <w:pStyle w:val="Heading1"/>
        <w:keepLines w:val="0"/>
        <w:pageBreakBefore/>
        <w:tabs>
          <w:tab w:val="num" w:pos="720"/>
        </w:tabs>
        <w:spacing w:before="60" w:line="240" w:lineRule="auto"/>
        <w:ind w:right="-547"/>
        <w:rPr>
          <w:rtl/>
        </w:rPr>
      </w:pPr>
      <w:r>
        <w:t xml:space="preserve">ANNEX </w:t>
      </w:r>
      <w:r w:rsidRPr="00696C2E">
        <w:t xml:space="preserve">5.7: customer journey Experience standard </w:t>
      </w:r>
      <w:r w:rsidRPr="00696C2E">
        <w:rPr>
          <w:rFonts w:hint="cs"/>
        </w:rPr>
        <w:t>and</w:t>
      </w:r>
      <w:r w:rsidRPr="00696C2E">
        <w:t xml:space="preserve"> quality standard</w:t>
      </w:r>
    </w:p>
    <w:p w:rsidR="00692C82" w:rsidRPr="00692C82" w:rsidRDefault="00692C82" w:rsidP="00692C82"/>
    <w:p w:rsidR="0062365F" w:rsidRPr="00E11A22" w:rsidRDefault="00692C82" w:rsidP="00E11A22">
      <w:pPr>
        <w:pStyle w:val="ListParagraph"/>
        <w:numPr>
          <w:ilvl w:val="0"/>
          <w:numId w:val="4"/>
        </w:numPr>
        <w:tabs>
          <w:tab w:val="right" w:pos="0"/>
        </w:tabs>
        <w:bidi/>
        <w:spacing w:after="0" w:line="240" w:lineRule="auto"/>
        <w:rPr>
          <w:bCs/>
          <w:sz w:val="24"/>
          <w:szCs w:val="24"/>
          <w:rtl/>
        </w:rPr>
      </w:pPr>
      <w:r w:rsidRPr="00E11A22">
        <w:rPr>
          <w:bCs/>
          <w:sz w:val="24"/>
          <w:szCs w:val="24"/>
          <w:rtl/>
        </w:rPr>
        <w:t>التكاملية والتوافقية</w:t>
      </w:r>
      <w:r w:rsidRPr="00E11A22">
        <w:rPr>
          <w:rFonts w:hint="cs"/>
          <w:bCs/>
          <w:sz w:val="24"/>
          <w:szCs w:val="24"/>
          <w:rtl/>
        </w:rPr>
        <w:t xml:space="preserve"> (</w:t>
      </w:r>
      <w:r w:rsidRPr="00E11A22">
        <w:rPr>
          <w:bCs/>
          <w:sz w:val="24"/>
          <w:szCs w:val="24"/>
        </w:rPr>
        <w:t>Integration and compatibility</w:t>
      </w:r>
      <w:r w:rsidRPr="00E11A22">
        <w:rPr>
          <w:rFonts w:hint="cs"/>
          <w:bCs/>
          <w:sz w:val="24"/>
          <w:szCs w:val="24"/>
          <w:rtl/>
        </w:rPr>
        <w:t>)</w:t>
      </w:r>
      <w:r w:rsidRPr="00E11A22">
        <w:rPr>
          <w:bCs/>
          <w:sz w:val="24"/>
          <w:szCs w:val="24"/>
          <w:rtl/>
        </w:rPr>
        <w:t>:</w:t>
      </w:r>
    </w:p>
    <w:p w:rsidR="00E11A22" w:rsidRPr="00E11A22" w:rsidRDefault="00E11A22" w:rsidP="00E11A22">
      <w:pPr>
        <w:pStyle w:val="ListParagraph"/>
        <w:tabs>
          <w:tab w:val="right" w:pos="0"/>
        </w:tabs>
        <w:bidi/>
        <w:spacing w:after="0" w:line="240" w:lineRule="auto"/>
        <w:ind w:left="-270"/>
        <w:rPr>
          <w:bCs/>
          <w:sz w:val="24"/>
          <w:szCs w:val="24"/>
        </w:rPr>
      </w:pPr>
    </w:p>
    <w:tbl>
      <w:tblPr>
        <w:bidiVisual/>
        <w:tblW w:w="10792" w:type="dxa"/>
        <w:tblInd w:w="-1087" w:type="dxa"/>
        <w:tblLayout w:type="fixed"/>
        <w:tblLook w:val="0400" w:firstRow="0" w:lastRow="0" w:firstColumn="0" w:lastColumn="0" w:noHBand="0" w:noVBand="1"/>
      </w:tblPr>
      <w:tblGrid>
        <w:gridCol w:w="894"/>
        <w:gridCol w:w="9090"/>
        <w:gridCol w:w="808"/>
      </w:tblGrid>
      <w:tr w:rsidR="00FD0F9C" w:rsidTr="00437DA5">
        <w:trPr>
          <w:trHeight w:val="795"/>
        </w:trPr>
        <w:tc>
          <w:tcPr>
            <w:tcW w:w="894"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9090"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808" w:type="dxa"/>
            <w:tcBorders>
              <w:top w:val="single" w:sz="4" w:space="0" w:color="000000"/>
              <w:left w:val="single" w:sz="4" w:space="0" w:color="000000"/>
              <w:bottom w:val="single" w:sz="4" w:space="0" w:color="000000"/>
              <w:right w:val="single" w:sz="4" w:space="0" w:color="000000"/>
            </w:tcBorders>
            <w:shd w:val="clear" w:color="auto" w:fill="D6CCE5"/>
          </w:tcPr>
          <w:p w:rsidR="00FD0F9C" w:rsidRDefault="00FD0F9C" w:rsidP="00437DA5">
            <w:pPr>
              <w:bidi/>
              <w:spacing w:after="0" w:line="240" w:lineRule="auto"/>
              <w:rPr>
                <w:b/>
                <w:color w:val="4D1254"/>
                <w:rtl/>
              </w:rPr>
            </w:pPr>
            <w:r>
              <w:rPr>
                <w:rFonts w:hint="cs"/>
                <w:b/>
                <w:color w:val="4D1254"/>
                <w:rtl/>
              </w:rPr>
              <w:t xml:space="preserve">تطبيق المعيار </w:t>
            </w:r>
          </w:p>
        </w:tc>
      </w:tr>
      <w:tr w:rsidR="00994863" w:rsidTr="00437DA5">
        <w:trPr>
          <w:trHeight w:val="341"/>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994863" w:rsidRPr="00994863" w:rsidRDefault="00994863" w:rsidP="00994863">
            <w:pPr>
              <w:bidi/>
              <w:spacing w:after="0" w:line="240" w:lineRule="auto"/>
              <w:rPr>
                <w:color w:val="4D1254"/>
              </w:rPr>
            </w:pPr>
            <w:r w:rsidRPr="00994863">
              <w:rPr>
                <w:rFonts w:hint="cs"/>
                <w:color w:val="4D1254"/>
                <w:rtl/>
              </w:rPr>
              <w:t>1.1 ت</w:t>
            </w:r>
            <w:r w:rsidRPr="00994863">
              <w:rPr>
                <w:color w:val="4D1254"/>
                <w:rtl/>
              </w:rPr>
              <w:t>وفير تجربة رقمية مريحة، شاملة، وسهلة الفهم والاستخدام لكافة فئات المستخدمين</w:t>
            </w:r>
          </w:p>
        </w:tc>
      </w:tr>
      <w:tr w:rsidR="00994863"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994863" w:rsidRDefault="00994863" w:rsidP="00137C1A">
            <w:pPr>
              <w:bidi/>
              <w:spacing w:after="0" w:line="240" w:lineRule="auto"/>
              <w:rPr>
                <w:b/>
                <w:color w:val="4D1254"/>
              </w:rPr>
            </w:pPr>
            <w:r>
              <w:rPr>
                <w:b/>
                <w:color w:val="4D1254"/>
              </w:rPr>
              <w:t>1.1.1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AC9" w:rsidRDefault="00DD4AC9" w:rsidP="00DD4AC9">
            <w:pPr>
              <w:bidi/>
              <w:spacing w:after="0" w:line="240" w:lineRule="auto"/>
              <w:rPr>
                <w:color w:val="4D1254"/>
                <w:rtl/>
              </w:rPr>
            </w:pPr>
            <w:r w:rsidRPr="00DD4AC9">
              <w:rPr>
                <w:color w:val="4D1254"/>
                <w:rtl/>
              </w:rPr>
              <w:t>تصميم محوره المواطن</w:t>
            </w:r>
            <w:r>
              <w:rPr>
                <w:rFonts w:hint="cs"/>
                <w:color w:val="4D1254"/>
                <w:rtl/>
              </w:rPr>
              <w:t xml:space="preserve"> (</w:t>
            </w:r>
            <w:r w:rsidRPr="00DD4AC9">
              <w:rPr>
                <w:b/>
                <w:bCs/>
                <w:color w:val="4D1254"/>
              </w:rPr>
              <w:t>Citzen-Centered Design</w:t>
            </w:r>
            <w:r>
              <w:rPr>
                <w:rFonts w:hint="cs"/>
                <w:color w:val="4D1254"/>
                <w:rtl/>
              </w:rPr>
              <w:t>)</w:t>
            </w:r>
            <w:r w:rsidRPr="00DD4AC9">
              <w:rPr>
                <w:color w:val="4D1254"/>
              </w:rPr>
              <w:t>:</w:t>
            </w:r>
          </w:p>
          <w:p w:rsidR="00994863" w:rsidRDefault="00994863" w:rsidP="00DD4AC9">
            <w:pPr>
              <w:bidi/>
              <w:spacing w:after="0" w:line="240" w:lineRule="auto"/>
              <w:rPr>
                <w:color w:val="4D1254"/>
              </w:rPr>
            </w:pPr>
            <w:r w:rsidRPr="00994863">
              <w:rPr>
                <w:rFonts w:hint="cs"/>
                <w:color w:val="4D1254"/>
                <w:rtl/>
              </w:rPr>
              <w:t>ي</w:t>
            </w:r>
            <w:r w:rsidRPr="00994863">
              <w:rPr>
                <w:color w:val="4D1254"/>
                <w:rtl/>
              </w:rPr>
              <w:t>جب أن تلتزم الخدمات الرقمية بمبادئ تصميم تجربة المستخدم</w:t>
            </w:r>
            <w:r w:rsidRPr="00994863">
              <w:rPr>
                <w:color w:val="4D1254"/>
              </w:rPr>
              <w:t xml:space="preserve"> (UX) </w:t>
            </w:r>
            <w:r w:rsidRPr="00994863">
              <w:rPr>
                <w:color w:val="4D1254"/>
                <w:rtl/>
              </w:rPr>
              <w:t>المرتكزة على احتياجات المواطن، وأن يتم تطوير واجهاتها وفقًا لـدليل تصميم الخدمات الإلكترونية الحكومي</w:t>
            </w:r>
            <w:r w:rsidRPr="00994863">
              <w:rPr>
                <w:color w:val="4D1254"/>
              </w:rPr>
              <w:t xml:space="preserve"> (the national e-Service Design Kit) </w:t>
            </w:r>
            <w:r w:rsidRPr="00994863">
              <w:rPr>
                <w:color w:val="4D1254"/>
                <w:rtl/>
              </w:rPr>
              <w:t>ومعايير رحلة المستخدم المعتمدة من قبل وزارة الاقتصاد الرقمي والريادة</w:t>
            </w:r>
            <w:r w:rsidRPr="00994863">
              <w:rPr>
                <w:color w:val="4D1254"/>
              </w:rPr>
              <w:t xml:space="preserve"> (MODEE) </w:t>
            </w:r>
            <w:r w:rsidRPr="00994863">
              <w:rPr>
                <w:color w:val="4D1254"/>
                <w:rtl/>
              </w:rPr>
              <w:t>والواردة في هذه الوثيقة</w:t>
            </w:r>
            <w:r w:rsidRPr="00994863">
              <w:rPr>
                <w:color w:val="4D1254"/>
              </w:rPr>
              <w:t>.</w:t>
            </w:r>
          </w:p>
        </w:tc>
        <w:tc>
          <w:tcPr>
            <w:tcW w:w="808" w:type="dxa"/>
            <w:tcBorders>
              <w:top w:val="single" w:sz="4" w:space="0" w:color="000000"/>
              <w:left w:val="single" w:sz="4" w:space="0" w:color="000000"/>
              <w:bottom w:val="single" w:sz="4" w:space="0" w:color="000000"/>
              <w:right w:val="single" w:sz="4" w:space="0" w:color="000000"/>
            </w:tcBorders>
          </w:tcPr>
          <w:p w:rsidR="00994863" w:rsidRDefault="00994863" w:rsidP="00137C1A">
            <w:pPr>
              <w:bidi/>
              <w:spacing w:after="0" w:line="240" w:lineRule="auto"/>
              <w:rPr>
                <w:color w:val="4D1254"/>
                <w:rtl/>
              </w:rPr>
            </w:pPr>
          </w:p>
        </w:tc>
      </w:tr>
      <w:tr w:rsidR="00994863"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994863" w:rsidRDefault="00994863" w:rsidP="00994863">
            <w:pPr>
              <w:bidi/>
              <w:spacing w:after="0" w:line="240" w:lineRule="auto"/>
              <w:rPr>
                <w:b/>
                <w:color w:val="4D1254"/>
              </w:rPr>
            </w:pPr>
            <w:r>
              <w:rPr>
                <w:b/>
                <w:color w:val="4D1254"/>
              </w:rPr>
              <w:t>1.1.2</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863" w:rsidRDefault="00DD4AC9" w:rsidP="00DD4AC9">
            <w:pPr>
              <w:bidi/>
              <w:spacing w:after="0" w:line="240" w:lineRule="auto"/>
              <w:rPr>
                <w:color w:val="4D1254"/>
              </w:rPr>
            </w:pPr>
            <w:r w:rsidRPr="00DD4AC9">
              <w:rPr>
                <w:b/>
                <w:bCs/>
                <w:color w:val="4D1254"/>
                <w:rtl/>
              </w:rPr>
              <w:t>تقديم الخدمة بشكل استباقي</w:t>
            </w:r>
            <w:r>
              <w:rPr>
                <w:rFonts w:hint="cs"/>
                <w:b/>
                <w:bCs/>
                <w:color w:val="4D1254"/>
                <w:rtl/>
              </w:rPr>
              <w:t xml:space="preserve"> (</w:t>
            </w:r>
            <w:r w:rsidRPr="00DD4AC9">
              <w:rPr>
                <w:b/>
                <w:bCs/>
                <w:color w:val="4D1254"/>
              </w:rPr>
              <w:t>Proactive Service Delivery</w:t>
            </w:r>
            <w:r>
              <w:rPr>
                <w:rFonts w:hint="cs"/>
                <w:b/>
                <w:bCs/>
                <w:color w:val="4D1254"/>
                <w:rtl/>
              </w:rPr>
              <w:t>) :</w:t>
            </w:r>
            <w:r w:rsidRPr="00DD4AC9">
              <w:rPr>
                <w:color w:val="4D1254"/>
              </w:rPr>
              <w:br/>
            </w:r>
            <w:r w:rsidRPr="00DD4AC9">
              <w:rPr>
                <w:color w:val="4D1254"/>
                <w:rtl/>
              </w:rPr>
              <w:t>ينبغي أن يتم بدء تقديم الخدمات تلقائيًا كلما أمكن ذلك، مثل حالات تجديد التراخيص، بحيث يُخطَر المستخدم فقط عند الحاجة إلى اتخاذ إجراء محدد، كإتمام عملية الدفع</w:t>
            </w:r>
            <w:r w:rsidRPr="00DD4AC9">
              <w:rPr>
                <w:color w:val="4D1254"/>
              </w:rPr>
              <w:t>.</w:t>
            </w:r>
          </w:p>
        </w:tc>
        <w:tc>
          <w:tcPr>
            <w:tcW w:w="808" w:type="dxa"/>
            <w:tcBorders>
              <w:top w:val="single" w:sz="4" w:space="0" w:color="000000"/>
              <w:left w:val="single" w:sz="4" w:space="0" w:color="000000"/>
              <w:bottom w:val="single" w:sz="4" w:space="0" w:color="000000"/>
              <w:right w:val="single" w:sz="4" w:space="0" w:color="000000"/>
            </w:tcBorders>
          </w:tcPr>
          <w:p w:rsidR="00994863" w:rsidRDefault="00994863" w:rsidP="00137C1A">
            <w:pPr>
              <w:bidi/>
              <w:spacing w:after="0" w:line="240" w:lineRule="auto"/>
              <w:rPr>
                <w:color w:val="4D1254"/>
                <w:rtl/>
              </w:rPr>
            </w:pPr>
          </w:p>
        </w:tc>
      </w:tr>
      <w:tr w:rsidR="00994863"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994863" w:rsidRDefault="00994863" w:rsidP="00994863">
            <w:pPr>
              <w:bidi/>
              <w:spacing w:after="0" w:line="240" w:lineRule="auto"/>
              <w:rPr>
                <w:b/>
                <w:color w:val="4D1254"/>
              </w:rPr>
            </w:pPr>
            <w:r>
              <w:rPr>
                <w:b/>
                <w:color w:val="4D1254"/>
              </w:rPr>
              <w:t>1.1.3</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863" w:rsidRDefault="00DD4AC9" w:rsidP="00DD4AC9">
            <w:pPr>
              <w:bidi/>
              <w:spacing w:after="0" w:line="240" w:lineRule="auto"/>
              <w:rPr>
                <w:color w:val="4D1254"/>
              </w:rPr>
            </w:pPr>
            <w:r w:rsidRPr="00DD4AC9">
              <w:rPr>
                <w:b/>
                <w:bCs/>
                <w:color w:val="4D1254"/>
                <w:rtl/>
              </w:rPr>
              <w:t>نماذج تقديم إرشادية</w:t>
            </w:r>
            <w:r>
              <w:rPr>
                <w:rFonts w:hint="cs"/>
                <w:b/>
                <w:bCs/>
                <w:color w:val="4D1254"/>
                <w:rtl/>
              </w:rPr>
              <w:t xml:space="preserve"> (</w:t>
            </w:r>
            <w:r w:rsidRPr="00DD4AC9">
              <w:rPr>
                <w:b/>
                <w:bCs/>
                <w:color w:val="4D1254"/>
              </w:rPr>
              <w:t>Guided Submissions</w:t>
            </w:r>
            <w:r>
              <w:rPr>
                <w:rFonts w:hint="cs"/>
                <w:b/>
                <w:bCs/>
                <w:color w:val="4D1254"/>
                <w:rtl/>
              </w:rPr>
              <w:t>)</w:t>
            </w:r>
            <w:r w:rsidRPr="00DD4AC9">
              <w:rPr>
                <w:b/>
                <w:bCs/>
                <w:color w:val="4D1254"/>
              </w:rPr>
              <w:t>:</w:t>
            </w:r>
            <w:r w:rsidRPr="00DD4AC9">
              <w:rPr>
                <w:color w:val="4D1254"/>
              </w:rPr>
              <w:br/>
            </w:r>
            <w:r w:rsidRPr="00DD4AC9">
              <w:rPr>
                <w:color w:val="4D1254"/>
                <w:rtl/>
              </w:rPr>
              <w:t>ينبغي اعتماد نماذج تقديم مبنية على خطوات متتابعة</w:t>
            </w:r>
            <w:r w:rsidRPr="00DD4AC9">
              <w:rPr>
                <w:color w:val="4D1254"/>
              </w:rPr>
              <w:t xml:space="preserve"> (</w:t>
            </w:r>
            <w:r w:rsidRPr="00DD4AC9">
              <w:rPr>
                <w:color w:val="4D1254"/>
                <w:rtl/>
              </w:rPr>
              <w:t>نظام المساعد الإرشادي</w:t>
            </w:r>
            <w:r w:rsidRPr="00DD4AC9">
              <w:rPr>
                <w:color w:val="4D1254"/>
              </w:rPr>
              <w:t xml:space="preserve"> - Wizard) </w:t>
            </w:r>
            <w:r w:rsidRPr="00DD4AC9">
              <w:rPr>
                <w:color w:val="4D1254"/>
                <w:rtl/>
              </w:rPr>
              <w:t>لتبسيط عملية تقديم الطلب وجعلها أكثر وضوحًا وسهولة للمستخدم</w:t>
            </w:r>
            <w:r w:rsidRPr="00DD4AC9">
              <w:rPr>
                <w:color w:val="4D1254"/>
              </w:rPr>
              <w:t>.</w:t>
            </w:r>
          </w:p>
        </w:tc>
        <w:tc>
          <w:tcPr>
            <w:tcW w:w="808" w:type="dxa"/>
            <w:tcBorders>
              <w:top w:val="single" w:sz="4" w:space="0" w:color="000000"/>
              <w:left w:val="single" w:sz="4" w:space="0" w:color="000000"/>
              <w:bottom w:val="single" w:sz="4" w:space="0" w:color="000000"/>
              <w:right w:val="single" w:sz="4" w:space="0" w:color="000000"/>
            </w:tcBorders>
          </w:tcPr>
          <w:p w:rsidR="00994863" w:rsidRDefault="00994863" w:rsidP="00137C1A">
            <w:pPr>
              <w:bidi/>
              <w:spacing w:after="0" w:line="240" w:lineRule="auto"/>
              <w:rPr>
                <w:color w:val="4D1254"/>
                <w:rtl/>
              </w:rPr>
            </w:pPr>
          </w:p>
        </w:tc>
      </w:tr>
      <w:tr w:rsidR="00DD4AC9"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DD4AC9" w:rsidRDefault="00DD4AC9" w:rsidP="00994863">
            <w:pPr>
              <w:bidi/>
              <w:spacing w:after="0" w:line="240" w:lineRule="auto"/>
              <w:rPr>
                <w:b/>
                <w:color w:val="4D1254"/>
                <w:rtl/>
                <w:lang w:bidi="ar-JO"/>
              </w:rPr>
            </w:pPr>
            <w:r>
              <w:rPr>
                <w:b/>
                <w:color w:val="4D1254"/>
              </w:rPr>
              <w:t>1.1.4</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AC9" w:rsidRPr="00DD4AC9" w:rsidRDefault="00DD4AC9" w:rsidP="00E01666">
            <w:pPr>
              <w:bidi/>
              <w:spacing w:after="0" w:line="240" w:lineRule="auto"/>
              <w:rPr>
                <w:b/>
                <w:bCs/>
                <w:color w:val="4D1254"/>
                <w:rtl/>
              </w:rPr>
            </w:pPr>
            <w:r w:rsidRPr="00DD4AC9">
              <w:rPr>
                <w:b/>
                <w:bCs/>
                <w:color w:val="4D1254"/>
                <w:rtl/>
              </w:rPr>
              <w:t>تحمّل الأخطاء</w:t>
            </w:r>
            <w:r>
              <w:rPr>
                <w:rFonts w:hint="cs"/>
                <w:b/>
                <w:bCs/>
                <w:color w:val="4D1254"/>
                <w:rtl/>
              </w:rPr>
              <w:t>(</w:t>
            </w:r>
            <w:r w:rsidR="00E01666" w:rsidRPr="00E01666">
              <w:rPr>
                <w:b/>
                <w:bCs/>
                <w:color w:val="4D1254"/>
              </w:rPr>
              <w:t>Error Tolerance</w:t>
            </w:r>
            <w:r>
              <w:rPr>
                <w:rFonts w:hint="cs"/>
                <w:b/>
                <w:bCs/>
                <w:color w:val="4D1254"/>
                <w:rtl/>
              </w:rPr>
              <w:t>)</w:t>
            </w:r>
            <w:r w:rsidRPr="00DD4AC9">
              <w:rPr>
                <w:b/>
                <w:bCs/>
                <w:color w:val="4D1254"/>
              </w:rPr>
              <w:t>:</w:t>
            </w:r>
            <w:r w:rsidRPr="00DD4AC9">
              <w:rPr>
                <w:b/>
                <w:bCs/>
                <w:color w:val="4D1254"/>
              </w:rPr>
              <w:br/>
            </w:r>
            <w:r w:rsidRPr="00DD4AC9">
              <w:rPr>
                <w:b/>
                <w:bCs/>
                <w:color w:val="4D1254"/>
                <w:rtl/>
              </w:rPr>
              <w:t>يجب أن تتم معالجة الخدمة في الخلفية</w:t>
            </w:r>
            <w:r w:rsidRPr="00DD4AC9">
              <w:rPr>
                <w:b/>
                <w:bCs/>
                <w:color w:val="4D1254"/>
              </w:rPr>
              <w:t xml:space="preserve"> (Back-end)</w:t>
            </w:r>
            <w:r w:rsidRPr="00DD4AC9">
              <w:rPr>
                <w:b/>
                <w:bCs/>
                <w:color w:val="4D1254"/>
                <w:rtl/>
              </w:rPr>
              <w:t>، بحيث لا يتأثر المستخدم بأي خلل ناتج عن الأنظمة المرتبطة. وفي حال حدوث خطأ، ينبغي أن تعيد الخدمة المحاولة تلقائيًا حتى يتم تنفيذها بنجاح دون تدخل من المستخدم</w:t>
            </w:r>
            <w:r w:rsidRPr="00DD4AC9">
              <w:rPr>
                <w:b/>
                <w:bCs/>
                <w:color w:val="4D1254"/>
              </w:rPr>
              <w:t>.</w:t>
            </w:r>
          </w:p>
        </w:tc>
        <w:tc>
          <w:tcPr>
            <w:tcW w:w="808" w:type="dxa"/>
            <w:tcBorders>
              <w:top w:val="single" w:sz="4" w:space="0" w:color="000000"/>
              <w:left w:val="single" w:sz="4" w:space="0" w:color="000000"/>
              <w:bottom w:val="single" w:sz="4" w:space="0" w:color="000000"/>
              <w:right w:val="single" w:sz="4" w:space="0" w:color="000000"/>
            </w:tcBorders>
          </w:tcPr>
          <w:p w:rsidR="00DD4AC9" w:rsidRDefault="00DD4AC9" w:rsidP="00137C1A">
            <w:pPr>
              <w:bidi/>
              <w:spacing w:after="0" w:line="240" w:lineRule="auto"/>
              <w:rPr>
                <w:color w:val="4D1254"/>
                <w:rtl/>
              </w:rPr>
            </w:pPr>
          </w:p>
        </w:tc>
      </w:tr>
      <w:tr w:rsidR="00994863" w:rsidTr="00437DA5">
        <w:trPr>
          <w:trHeight w:val="341"/>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994863" w:rsidRDefault="00FA4E3D" w:rsidP="00FA4E3D">
            <w:pPr>
              <w:bidi/>
              <w:spacing w:after="0" w:line="240" w:lineRule="auto"/>
              <w:rPr>
                <w:b/>
                <w:color w:val="4D1254"/>
                <w:rtl/>
              </w:rPr>
            </w:pPr>
            <w:r>
              <w:rPr>
                <w:rFonts w:hint="cs"/>
                <w:b/>
                <w:color w:val="4D1254"/>
                <w:rtl/>
              </w:rPr>
              <w:t xml:space="preserve">1.2  </w:t>
            </w:r>
            <w:r w:rsidRPr="00FA4E3D">
              <w:rPr>
                <w:b/>
                <w:color w:val="4D1254"/>
                <w:rtl/>
              </w:rPr>
              <w:t>تقديم الخدمات بطريقة رقمية ومبسطة</w:t>
            </w:r>
            <w:r w:rsidRPr="00FA4E3D">
              <w:rPr>
                <w:rFonts w:hint="cs"/>
                <w:b/>
                <w:color w:val="4D1254"/>
                <w:rtl/>
              </w:rPr>
              <w:t xml:space="preserve"> (</w:t>
            </w:r>
            <w:r w:rsidRPr="00FA4E3D">
              <w:rPr>
                <w:b/>
                <w:color w:val="4D1254"/>
              </w:rPr>
              <w:t>Streamlined and Digital-First Service Delivery</w:t>
            </w:r>
            <w:r w:rsidRPr="00FA4E3D">
              <w:rPr>
                <w:rFonts w:hint="cs"/>
                <w:b/>
                <w:color w:val="4D1254"/>
                <w:rtl/>
              </w:rPr>
              <w:t>)</w:t>
            </w:r>
          </w:p>
        </w:tc>
      </w:tr>
      <w:tr w:rsidR="00FA4E3D"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FA4E3D" w:rsidRDefault="00FA4E3D" w:rsidP="00FA4E3D">
            <w:pPr>
              <w:spacing w:after="0" w:line="240" w:lineRule="auto"/>
              <w:rPr>
                <w:b/>
                <w:color w:val="4D1254"/>
                <w:lang w:bidi="ar-JO"/>
              </w:rPr>
            </w:pPr>
            <w:r>
              <w:rPr>
                <w:b/>
                <w:color w:val="4D1254"/>
              </w:rPr>
              <w:t>1.2.1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E3D" w:rsidRPr="00FA4E3D" w:rsidRDefault="00FA4E3D" w:rsidP="00FA4E3D">
            <w:pPr>
              <w:bidi/>
              <w:spacing w:after="0" w:line="240" w:lineRule="auto"/>
              <w:rPr>
                <w:b/>
                <w:bCs/>
                <w:color w:val="4D1254"/>
              </w:rPr>
            </w:pPr>
            <w:r w:rsidRPr="00FA4E3D">
              <w:rPr>
                <w:b/>
                <w:bCs/>
                <w:color w:val="4D1254"/>
                <w:rtl/>
              </w:rPr>
              <w:t>عملية من ثلاث خطوات</w:t>
            </w:r>
            <w:r>
              <w:rPr>
                <w:b/>
                <w:bCs/>
                <w:color w:val="4D1254"/>
              </w:rPr>
              <w:t xml:space="preserve"> (Three-Step Process )</w:t>
            </w:r>
            <w:r w:rsidRPr="00FA4E3D">
              <w:rPr>
                <w:b/>
                <w:bCs/>
                <w:color w:val="4D1254"/>
              </w:rPr>
              <w:t xml:space="preserve"> </w:t>
            </w:r>
            <w:r>
              <w:rPr>
                <w:rFonts w:hint="cs"/>
                <w:b/>
                <w:bCs/>
                <w:color w:val="4D1254"/>
                <w:rtl/>
                <w:lang w:bidi="ar-JO"/>
              </w:rPr>
              <w:t>:</w:t>
            </w:r>
            <w:r w:rsidRPr="00FA4E3D">
              <w:rPr>
                <w:b/>
                <w:bCs/>
                <w:color w:val="4D1254"/>
              </w:rPr>
              <w:br/>
            </w:r>
            <w:r w:rsidRPr="00FA4E3D">
              <w:rPr>
                <w:b/>
                <w:bCs/>
                <w:color w:val="4D1254"/>
                <w:rtl/>
              </w:rPr>
              <w:t>يجب تصميم كل خدمة بحيث يمكن للمستخدم إتمامها من وجهة نظره خلال ثلاث خطوات أو أقل</w:t>
            </w:r>
            <w:r>
              <w:rPr>
                <w:rFonts w:hint="cs"/>
                <w:b/>
                <w:bCs/>
                <w:color w:val="4D1254"/>
                <w:rtl/>
              </w:rPr>
              <w:t xml:space="preserve"> ان امكن</w:t>
            </w:r>
            <w:r w:rsidRPr="00FA4E3D">
              <w:rPr>
                <w:b/>
                <w:bCs/>
                <w:color w:val="4D1254"/>
                <w:rtl/>
              </w:rPr>
              <w:t>، لضمان البساطة والسرعة في إنجاز المعاملات الرقمية</w:t>
            </w:r>
            <w:r w:rsidRPr="00FA4E3D">
              <w:rPr>
                <w:b/>
                <w:bCs/>
                <w:color w:val="4D1254"/>
              </w:rPr>
              <w:t>.</w:t>
            </w:r>
          </w:p>
          <w:p w:rsidR="00FA4E3D" w:rsidRPr="00DD4AC9" w:rsidRDefault="00FA4E3D" w:rsidP="00137C1A">
            <w:pPr>
              <w:bidi/>
              <w:spacing w:after="0" w:line="240" w:lineRule="auto"/>
              <w:rPr>
                <w:b/>
                <w:bCs/>
                <w:color w:val="4D1254"/>
                <w:rtl/>
              </w:rPr>
            </w:pPr>
          </w:p>
        </w:tc>
        <w:tc>
          <w:tcPr>
            <w:tcW w:w="808" w:type="dxa"/>
            <w:tcBorders>
              <w:top w:val="single" w:sz="4" w:space="0" w:color="000000"/>
              <w:left w:val="single" w:sz="4" w:space="0" w:color="000000"/>
              <w:bottom w:val="single" w:sz="4" w:space="0" w:color="000000"/>
              <w:right w:val="single" w:sz="4" w:space="0" w:color="000000"/>
            </w:tcBorders>
          </w:tcPr>
          <w:p w:rsidR="00FA4E3D" w:rsidRDefault="00FA4E3D" w:rsidP="00137C1A">
            <w:pPr>
              <w:bidi/>
              <w:spacing w:after="0" w:line="240" w:lineRule="auto"/>
              <w:rPr>
                <w:color w:val="4D1254"/>
                <w:rtl/>
              </w:rPr>
            </w:pPr>
          </w:p>
        </w:tc>
      </w:tr>
      <w:tr w:rsidR="00FA4E3D"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FA4E3D" w:rsidRDefault="00FA4E3D" w:rsidP="00137C1A">
            <w:pPr>
              <w:bidi/>
              <w:spacing w:after="0" w:line="240" w:lineRule="auto"/>
              <w:rPr>
                <w:b/>
                <w:color w:val="4D1254"/>
              </w:rPr>
            </w:pPr>
            <w:r>
              <w:rPr>
                <w:b/>
                <w:color w:val="4D1254"/>
              </w:rPr>
              <w:t>1.2.2</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E3D" w:rsidRPr="00FA4E3D" w:rsidRDefault="00FA4E3D" w:rsidP="00FA4E3D">
            <w:pPr>
              <w:bidi/>
              <w:spacing w:after="0" w:line="240" w:lineRule="auto"/>
              <w:rPr>
                <w:b/>
                <w:bCs/>
                <w:color w:val="4D1254"/>
                <w:lang w:bidi="ar-JO"/>
              </w:rPr>
            </w:pPr>
            <w:r>
              <w:rPr>
                <w:b/>
                <w:bCs/>
                <w:color w:val="4D1254"/>
                <w:rtl/>
              </w:rPr>
              <w:t>الخدمات المرتب</w:t>
            </w:r>
            <w:r>
              <w:rPr>
                <w:rFonts w:hint="cs"/>
                <w:b/>
                <w:bCs/>
                <w:color w:val="4D1254"/>
                <w:rtl/>
              </w:rPr>
              <w:t xml:space="preserve">طة </w:t>
            </w:r>
            <w:r w:rsidRPr="00FA4E3D">
              <w:rPr>
                <w:b/>
                <w:bCs/>
                <w:color w:val="4D1254"/>
                <w:lang w:bidi="ar-JO"/>
              </w:rPr>
              <w:t>(Linked Services):</w:t>
            </w:r>
            <w:r w:rsidRPr="00FA4E3D">
              <w:rPr>
                <w:b/>
                <w:bCs/>
                <w:color w:val="4D1254"/>
                <w:lang w:bidi="ar-JO"/>
              </w:rPr>
              <w:br/>
            </w:r>
            <w:r w:rsidRPr="00FA4E3D">
              <w:rPr>
                <w:b/>
                <w:bCs/>
                <w:color w:val="4D1254"/>
                <w:rtl/>
              </w:rPr>
              <w:t>يجب دمج الخدمات التي تعتمد على بعضها أو تتبع تسلسلًا منطقيًا – مثل الإصدار، براءة الذمة، والدفع – ضمن سير عمل موحد ومتكامل لتسهيل تجربة المستخدم وتسريع إنجاز المعاملة</w:t>
            </w:r>
            <w:r w:rsidRPr="00FA4E3D">
              <w:rPr>
                <w:b/>
                <w:bCs/>
                <w:color w:val="4D1254"/>
                <w:lang w:bidi="ar-JO"/>
              </w:rPr>
              <w:t>.</w:t>
            </w:r>
          </w:p>
          <w:p w:rsidR="00FA4E3D" w:rsidRPr="00FA4E3D" w:rsidRDefault="00FA4E3D" w:rsidP="00137C1A">
            <w:pPr>
              <w:bidi/>
              <w:spacing w:after="0" w:line="240" w:lineRule="auto"/>
              <w:rPr>
                <w:b/>
                <w:bCs/>
                <w:color w:val="4D1254"/>
                <w:rtl/>
                <w:lang w:bidi="ar-JO"/>
              </w:rPr>
            </w:pPr>
          </w:p>
        </w:tc>
        <w:tc>
          <w:tcPr>
            <w:tcW w:w="808" w:type="dxa"/>
            <w:tcBorders>
              <w:top w:val="single" w:sz="4" w:space="0" w:color="000000"/>
              <w:left w:val="single" w:sz="4" w:space="0" w:color="000000"/>
              <w:bottom w:val="single" w:sz="4" w:space="0" w:color="000000"/>
              <w:right w:val="single" w:sz="4" w:space="0" w:color="000000"/>
            </w:tcBorders>
          </w:tcPr>
          <w:p w:rsidR="00FA4E3D" w:rsidRDefault="00FA4E3D" w:rsidP="00137C1A">
            <w:pPr>
              <w:bidi/>
              <w:spacing w:after="0" w:line="240" w:lineRule="auto"/>
              <w:rPr>
                <w:color w:val="4D1254"/>
                <w:rtl/>
              </w:rPr>
            </w:pPr>
          </w:p>
        </w:tc>
      </w:tr>
      <w:tr w:rsidR="00FA4E3D"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FA4E3D" w:rsidRDefault="00FA4E3D" w:rsidP="00FA4E3D">
            <w:pPr>
              <w:bidi/>
              <w:spacing w:after="0" w:line="240" w:lineRule="auto"/>
              <w:rPr>
                <w:b/>
                <w:color w:val="4D1254"/>
              </w:rPr>
            </w:pPr>
            <w:r>
              <w:rPr>
                <w:b/>
                <w:color w:val="4D1254"/>
              </w:rPr>
              <w:t>1.2.3</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BBC" w:rsidRPr="00E02BBC" w:rsidRDefault="00E02BBC" w:rsidP="00E02BBC">
            <w:pPr>
              <w:bidi/>
              <w:spacing w:after="0" w:line="240" w:lineRule="auto"/>
              <w:rPr>
                <w:b/>
                <w:bCs/>
                <w:color w:val="4D1254"/>
                <w:lang w:bidi="ar-JO"/>
              </w:rPr>
            </w:pPr>
            <w:r w:rsidRPr="00E02BBC">
              <w:rPr>
                <w:b/>
                <w:bCs/>
                <w:color w:val="4D1254"/>
                <w:lang w:bidi="ar-JO"/>
              </w:rPr>
              <w:t xml:space="preserve">(No Redundant Data Requests) </w:t>
            </w:r>
            <w:r>
              <w:rPr>
                <w:rFonts w:hint="cs"/>
                <w:b/>
                <w:bCs/>
                <w:color w:val="4D1254"/>
                <w:rtl/>
                <w:lang w:bidi="ar-JO"/>
              </w:rPr>
              <w:t xml:space="preserve"> </w:t>
            </w:r>
            <w:r w:rsidRPr="00E02BBC">
              <w:rPr>
                <w:b/>
                <w:bCs/>
                <w:color w:val="4D1254"/>
                <w:rtl/>
              </w:rPr>
              <w:t>عدم طلب بيانات مكررة</w:t>
            </w:r>
            <w:r w:rsidRPr="00E02BBC">
              <w:rPr>
                <w:b/>
                <w:bCs/>
                <w:color w:val="4D1254"/>
                <w:lang w:bidi="ar-JO"/>
              </w:rPr>
              <w:t>:</w:t>
            </w:r>
            <w:r w:rsidRPr="00E02BBC">
              <w:rPr>
                <w:b/>
                <w:bCs/>
                <w:color w:val="4D1254"/>
                <w:lang w:bidi="ar-JO"/>
              </w:rPr>
              <w:br/>
            </w:r>
            <w:r w:rsidRPr="00E02BBC">
              <w:rPr>
                <w:b/>
                <w:bCs/>
                <w:color w:val="4D1254"/>
                <w:rtl/>
              </w:rPr>
              <w:t>يجب ألا يطلب النظام من المستخدم إدخال معلومات متوفرة مسبقًا لدى الجهات الحكومية، مثل شهادات براءة الذمة أو أرقام القوشان. وبدلاً من ذلك، ينبغي استخدام بيانات مُعبأة مسبقًا أو قوائم ذكية تعتمد على البيانات الحكومية المتاحة</w:t>
            </w:r>
            <w:r w:rsidRPr="00E02BBC">
              <w:rPr>
                <w:b/>
                <w:bCs/>
                <w:color w:val="4D1254"/>
                <w:lang w:bidi="ar-JO"/>
              </w:rPr>
              <w:t>.</w:t>
            </w:r>
          </w:p>
          <w:p w:rsidR="00FA4E3D" w:rsidRPr="00E02BBC" w:rsidRDefault="00FA4E3D" w:rsidP="00137C1A">
            <w:pPr>
              <w:bidi/>
              <w:spacing w:after="0" w:line="240" w:lineRule="auto"/>
              <w:rPr>
                <w:b/>
                <w:bCs/>
                <w:color w:val="4D1254"/>
                <w:rtl/>
                <w:lang w:bidi="ar-JO"/>
              </w:rPr>
            </w:pPr>
          </w:p>
        </w:tc>
        <w:tc>
          <w:tcPr>
            <w:tcW w:w="808" w:type="dxa"/>
            <w:tcBorders>
              <w:top w:val="single" w:sz="4" w:space="0" w:color="000000"/>
              <w:left w:val="single" w:sz="4" w:space="0" w:color="000000"/>
              <w:bottom w:val="single" w:sz="4" w:space="0" w:color="000000"/>
              <w:right w:val="single" w:sz="4" w:space="0" w:color="000000"/>
            </w:tcBorders>
          </w:tcPr>
          <w:p w:rsidR="00FA4E3D" w:rsidRDefault="00FA4E3D" w:rsidP="00137C1A">
            <w:pPr>
              <w:bidi/>
              <w:spacing w:after="0" w:line="240" w:lineRule="auto"/>
              <w:rPr>
                <w:color w:val="4D1254"/>
                <w:rtl/>
              </w:rPr>
            </w:pPr>
          </w:p>
        </w:tc>
      </w:tr>
      <w:tr w:rsidR="00E02BBC"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E02BBC" w:rsidRDefault="00E02BBC" w:rsidP="00FA4E3D">
            <w:pPr>
              <w:bidi/>
              <w:spacing w:after="0" w:line="240" w:lineRule="auto"/>
              <w:rPr>
                <w:b/>
                <w:color w:val="4D1254"/>
              </w:rPr>
            </w:pPr>
            <w:r>
              <w:rPr>
                <w:rFonts w:hint="cs"/>
                <w:b/>
                <w:color w:val="4D1254"/>
                <w:rtl/>
              </w:rPr>
              <w:t>1.2.4</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BBC" w:rsidRPr="00E02BBC" w:rsidRDefault="00E02BBC" w:rsidP="00E02BBC">
            <w:pPr>
              <w:bidi/>
              <w:spacing w:after="0" w:line="240" w:lineRule="auto"/>
              <w:rPr>
                <w:b/>
                <w:bCs/>
                <w:color w:val="4D1254"/>
              </w:rPr>
            </w:pPr>
            <w:r w:rsidRPr="00E02BBC">
              <w:rPr>
                <w:b/>
                <w:bCs/>
                <w:color w:val="4D1254"/>
              </w:rPr>
              <w:t xml:space="preserve">(End-to-End Digital Process) </w:t>
            </w:r>
            <w:r>
              <w:rPr>
                <w:rFonts w:hint="cs"/>
                <w:b/>
                <w:bCs/>
                <w:color w:val="4D1254"/>
                <w:rtl/>
              </w:rPr>
              <w:t xml:space="preserve"> </w:t>
            </w:r>
            <w:r w:rsidRPr="00E02BBC">
              <w:rPr>
                <w:b/>
                <w:bCs/>
                <w:color w:val="4D1254"/>
                <w:rtl/>
              </w:rPr>
              <w:t>عملية رقمية متكاملة</w:t>
            </w:r>
            <w:r w:rsidRPr="00E02BBC">
              <w:rPr>
                <w:b/>
                <w:bCs/>
                <w:color w:val="4D1254"/>
              </w:rPr>
              <w:t>:</w:t>
            </w:r>
            <w:r w:rsidRPr="00E02BBC">
              <w:rPr>
                <w:b/>
                <w:bCs/>
                <w:color w:val="4D1254"/>
              </w:rPr>
              <w:br/>
            </w:r>
            <w:r w:rsidRPr="00E02BBC">
              <w:rPr>
                <w:b/>
                <w:bCs/>
                <w:color w:val="4D1254"/>
                <w:rtl/>
              </w:rPr>
              <w:t>يجب أن يتم تنفيذ دورة الخدمة كاملة بشكل إلكتروني، بما في ذلك تقديم الطلب، المعالجات والموافقات، الإشعارات، وإصدار الوثائق، مع التأكد من توقيع جميع المخرجات توقيعًا رقميًا معتمدًا</w:t>
            </w:r>
            <w:r w:rsidRPr="00E02BBC">
              <w:rPr>
                <w:b/>
                <w:bCs/>
                <w:color w:val="4D1254"/>
              </w:rPr>
              <w:t>.</w:t>
            </w:r>
          </w:p>
          <w:p w:rsidR="00E02BBC" w:rsidRPr="00E02BBC" w:rsidRDefault="00E02BBC" w:rsidP="00E02BBC">
            <w:pPr>
              <w:bidi/>
              <w:spacing w:after="0" w:line="240" w:lineRule="auto"/>
              <w:rPr>
                <w:b/>
                <w:bCs/>
                <w:color w:val="4D1254"/>
              </w:rPr>
            </w:pPr>
          </w:p>
        </w:tc>
        <w:tc>
          <w:tcPr>
            <w:tcW w:w="808" w:type="dxa"/>
            <w:tcBorders>
              <w:top w:val="single" w:sz="4" w:space="0" w:color="000000"/>
              <w:left w:val="single" w:sz="4" w:space="0" w:color="000000"/>
              <w:bottom w:val="single" w:sz="4" w:space="0" w:color="000000"/>
              <w:right w:val="single" w:sz="4" w:space="0" w:color="000000"/>
            </w:tcBorders>
          </w:tcPr>
          <w:p w:rsidR="00E02BBC" w:rsidRDefault="00E02BBC" w:rsidP="00137C1A">
            <w:pPr>
              <w:bidi/>
              <w:spacing w:after="0" w:line="240" w:lineRule="auto"/>
              <w:rPr>
                <w:color w:val="4D1254"/>
                <w:rtl/>
              </w:rPr>
            </w:pPr>
          </w:p>
        </w:tc>
      </w:tr>
      <w:tr w:rsidR="00E02BBC" w:rsidTr="00437DA5">
        <w:trPr>
          <w:trHeight w:val="341"/>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E02BBC" w:rsidRPr="00E02BBC" w:rsidRDefault="00E02BBC" w:rsidP="00E02BBC">
            <w:pPr>
              <w:bidi/>
              <w:spacing w:after="0" w:line="240" w:lineRule="auto"/>
              <w:rPr>
                <w:b/>
                <w:bCs/>
                <w:color w:val="4D1254"/>
                <w:rtl/>
              </w:rPr>
            </w:pPr>
            <w:r w:rsidRPr="00E02BBC">
              <w:rPr>
                <w:rFonts w:hint="cs"/>
                <w:b/>
                <w:bCs/>
                <w:color w:val="4D1254"/>
                <w:rtl/>
              </w:rPr>
              <w:t xml:space="preserve">1.3 </w:t>
            </w:r>
            <w:r w:rsidRPr="00E02BBC">
              <w:rPr>
                <w:b/>
                <w:bCs/>
                <w:color w:val="4D1254"/>
                <w:rtl/>
              </w:rPr>
              <w:t>تمكين الأتمتة الذكية والذكاء الاصطناعي</w:t>
            </w:r>
            <w:r w:rsidRPr="00E02BBC">
              <w:rPr>
                <w:b/>
                <w:bCs/>
                <w:color w:val="4D1254"/>
              </w:rPr>
              <w:t xml:space="preserve"> (Enablement of Smart Automation and AI):</w:t>
            </w:r>
          </w:p>
        </w:tc>
      </w:tr>
      <w:tr w:rsidR="00E02BBC"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E02BBC" w:rsidRDefault="00E02BBC" w:rsidP="00E02BBC">
            <w:pPr>
              <w:spacing w:after="0" w:line="240" w:lineRule="auto"/>
              <w:rPr>
                <w:b/>
                <w:color w:val="4D1254"/>
                <w:lang w:bidi="ar-JO"/>
              </w:rPr>
            </w:pPr>
            <w:r>
              <w:rPr>
                <w:b/>
                <w:color w:val="4D1254"/>
              </w:rPr>
              <w:t>1.</w:t>
            </w:r>
            <w:r>
              <w:rPr>
                <w:rFonts w:hint="cs"/>
                <w:b/>
                <w:color w:val="4D1254"/>
                <w:rtl/>
              </w:rPr>
              <w:t>3</w:t>
            </w:r>
            <w:r>
              <w:rPr>
                <w:b/>
                <w:color w:val="4D1254"/>
              </w:rPr>
              <w:t>.1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BBC" w:rsidRPr="00E02BBC" w:rsidRDefault="00E02BBC" w:rsidP="00E02BBC">
            <w:pPr>
              <w:bidi/>
              <w:spacing w:after="0" w:line="240" w:lineRule="auto"/>
              <w:rPr>
                <w:b/>
                <w:bCs/>
                <w:color w:val="4D1254"/>
              </w:rPr>
            </w:pPr>
            <w:r w:rsidRPr="00E02BBC">
              <w:rPr>
                <w:b/>
                <w:bCs/>
                <w:color w:val="4D1254"/>
              </w:rPr>
              <w:t xml:space="preserve">(AI-Driven Workflows) </w:t>
            </w:r>
            <w:r w:rsidRPr="00E02BBC">
              <w:rPr>
                <w:b/>
                <w:bCs/>
                <w:color w:val="4D1254"/>
                <w:rtl/>
              </w:rPr>
              <w:t>سير عمل مدعوم بالذكاء الاصطناعي</w:t>
            </w:r>
            <w:r w:rsidRPr="00E02BBC">
              <w:rPr>
                <w:b/>
                <w:bCs/>
                <w:color w:val="4D1254"/>
              </w:rPr>
              <w:t>:</w:t>
            </w:r>
            <w:r w:rsidRPr="00E02BBC">
              <w:rPr>
                <w:b/>
                <w:bCs/>
                <w:color w:val="4D1254"/>
              </w:rPr>
              <w:br/>
            </w:r>
            <w:r w:rsidRPr="00E02BBC">
              <w:rPr>
                <w:b/>
                <w:bCs/>
                <w:color w:val="4D1254"/>
                <w:rtl/>
              </w:rPr>
              <w:t>يجب توظيف تقنيات الذكاء الاصطناعي في التحقق المسبق من البيانات، والموافقة، والترجمة، ومعالجة الطلبات، بهدف تقليل الحاجة للتدخل البشري وتسريع إجراءات تقديم الخدمة</w:t>
            </w:r>
            <w:r w:rsidRPr="00E02BBC">
              <w:rPr>
                <w:b/>
                <w:bCs/>
                <w:color w:val="4D1254"/>
              </w:rPr>
              <w:t>.</w:t>
            </w:r>
          </w:p>
          <w:p w:rsidR="00E02BBC" w:rsidRPr="00E02BBC" w:rsidRDefault="00E02BBC" w:rsidP="00E02BBC">
            <w:pPr>
              <w:bidi/>
              <w:spacing w:after="0" w:line="240" w:lineRule="auto"/>
              <w:rPr>
                <w:b/>
                <w:bCs/>
                <w:color w:val="4D1254"/>
                <w:rtl/>
              </w:rPr>
            </w:pPr>
          </w:p>
        </w:tc>
        <w:tc>
          <w:tcPr>
            <w:tcW w:w="808" w:type="dxa"/>
            <w:tcBorders>
              <w:top w:val="single" w:sz="4" w:space="0" w:color="000000"/>
              <w:left w:val="single" w:sz="4" w:space="0" w:color="000000"/>
              <w:bottom w:val="single" w:sz="4" w:space="0" w:color="000000"/>
              <w:right w:val="single" w:sz="4" w:space="0" w:color="000000"/>
            </w:tcBorders>
          </w:tcPr>
          <w:p w:rsidR="00E02BBC" w:rsidRDefault="00E02BBC" w:rsidP="00137C1A">
            <w:pPr>
              <w:bidi/>
              <w:spacing w:after="0" w:line="240" w:lineRule="auto"/>
              <w:rPr>
                <w:color w:val="4D1254"/>
                <w:rtl/>
              </w:rPr>
            </w:pPr>
          </w:p>
        </w:tc>
      </w:tr>
      <w:tr w:rsidR="00E02BBC"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E02BBC" w:rsidRDefault="00E02BBC" w:rsidP="00E02BBC">
            <w:pPr>
              <w:spacing w:after="0" w:line="240" w:lineRule="auto"/>
              <w:rPr>
                <w:b/>
                <w:color w:val="4D1254"/>
                <w:lang w:bidi="ar-JO"/>
              </w:rPr>
            </w:pPr>
            <w:r>
              <w:rPr>
                <w:b/>
                <w:color w:val="4D1254"/>
              </w:rPr>
              <w:lastRenderedPageBreak/>
              <w:t>1.</w:t>
            </w:r>
            <w:r>
              <w:rPr>
                <w:rFonts w:hint="cs"/>
                <w:b/>
                <w:color w:val="4D1254"/>
                <w:rtl/>
              </w:rPr>
              <w:t>3</w:t>
            </w:r>
            <w:r>
              <w:rPr>
                <w:b/>
                <w:color w:val="4D1254"/>
              </w:rPr>
              <w:t>.</w:t>
            </w:r>
            <w:r>
              <w:rPr>
                <w:rFonts w:hint="cs"/>
                <w:b/>
                <w:color w:val="4D1254"/>
                <w:rtl/>
              </w:rPr>
              <w:t>2</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BBC" w:rsidRPr="00E02BBC" w:rsidRDefault="00E02BBC" w:rsidP="00E02BBC">
            <w:pPr>
              <w:bidi/>
              <w:spacing w:after="0" w:line="240" w:lineRule="auto"/>
              <w:rPr>
                <w:b/>
                <w:bCs/>
                <w:color w:val="4D1254"/>
              </w:rPr>
            </w:pPr>
            <w:r w:rsidRPr="00E02BBC">
              <w:rPr>
                <w:b/>
                <w:bCs/>
                <w:color w:val="4D1254"/>
              </w:rPr>
              <w:t xml:space="preserve">(Chatbots and Virtual Assistants) </w:t>
            </w:r>
            <w:r>
              <w:rPr>
                <w:rFonts w:hint="cs"/>
                <w:b/>
                <w:bCs/>
                <w:color w:val="4D1254"/>
                <w:rtl/>
              </w:rPr>
              <w:t xml:space="preserve"> </w:t>
            </w:r>
            <w:r w:rsidRPr="00E02BBC">
              <w:rPr>
                <w:b/>
                <w:bCs/>
                <w:color w:val="4D1254"/>
                <w:rtl/>
              </w:rPr>
              <w:t>روبوتات الدردشة والمساعدات الافتراضية</w:t>
            </w:r>
            <w:r w:rsidRPr="00E02BBC">
              <w:rPr>
                <w:b/>
                <w:bCs/>
                <w:color w:val="4D1254"/>
              </w:rPr>
              <w:t>:</w:t>
            </w:r>
            <w:r w:rsidRPr="00E02BBC">
              <w:rPr>
                <w:b/>
                <w:bCs/>
                <w:color w:val="4D1254"/>
              </w:rPr>
              <w:br/>
            </w:r>
            <w:r w:rsidRPr="00E02BBC">
              <w:rPr>
                <w:b/>
                <w:bCs/>
                <w:color w:val="4D1254"/>
                <w:rtl/>
              </w:rPr>
              <w:t>يجب توفير روبوتات دردشة ذكية ومساعدات افتراضية مدعومة بالذكاء الاصطناعي، لتقديم الدعم الفوري للمستخدمين من خلال الإجابة على استفساراتهم، وتوجيههم خلال استخدام الخدمة، والمساعدة في حل المشكلات</w:t>
            </w:r>
            <w:r w:rsidRPr="00E02BBC">
              <w:rPr>
                <w:b/>
                <w:bCs/>
                <w:color w:val="4D1254"/>
              </w:rPr>
              <w:t>.</w:t>
            </w:r>
          </w:p>
          <w:p w:rsidR="00E02BBC" w:rsidRPr="00E02BBC" w:rsidRDefault="00E02BBC" w:rsidP="00137C1A">
            <w:pPr>
              <w:bidi/>
              <w:spacing w:after="0" w:line="240" w:lineRule="auto"/>
              <w:rPr>
                <w:b/>
                <w:bCs/>
                <w:color w:val="4D1254"/>
                <w:rtl/>
              </w:rPr>
            </w:pPr>
          </w:p>
        </w:tc>
        <w:tc>
          <w:tcPr>
            <w:tcW w:w="808" w:type="dxa"/>
            <w:tcBorders>
              <w:top w:val="single" w:sz="4" w:space="0" w:color="000000"/>
              <w:left w:val="single" w:sz="4" w:space="0" w:color="000000"/>
              <w:bottom w:val="single" w:sz="4" w:space="0" w:color="000000"/>
              <w:right w:val="single" w:sz="4" w:space="0" w:color="000000"/>
            </w:tcBorders>
          </w:tcPr>
          <w:p w:rsidR="00E02BBC" w:rsidRDefault="00E02BBC" w:rsidP="00137C1A">
            <w:pPr>
              <w:bidi/>
              <w:spacing w:after="0" w:line="240" w:lineRule="auto"/>
              <w:rPr>
                <w:color w:val="4D1254"/>
                <w:rtl/>
              </w:rPr>
            </w:pPr>
          </w:p>
        </w:tc>
      </w:tr>
      <w:tr w:rsidR="00E02BBC"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E02BBC" w:rsidRDefault="00E02BBC" w:rsidP="00E02BBC">
            <w:pPr>
              <w:spacing w:after="0" w:line="240" w:lineRule="auto"/>
              <w:rPr>
                <w:b/>
                <w:color w:val="4D1254"/>
                <w:lang w:bidi="ar-JO"/>
              </w:rPr>
            </w:pPr>
            <w:r>
              <w:rPr>
                <w:b/>
                <w:color w:val="4D1254"/>
              </w:rPr>
              <w:t>1.</w:t>
            </w:r>
            <w:r>
              <w:rPr>
                <w:rFonts w:hint="cs"/>
                <w:b/>
                <w:color w:val="4D1254"/>
                <w:rtl/>
              </w:rPr>
              <w:t>3</w:t>
            </w:r>
            <w:r>
              <w:rPr>
                <w:b/>
                <w:color w:val="4D1254"/>
              </w:rPr>
              <w:t>.</w:t>
            </w:r>
            <w:r>
              <w:rPr>
                <w:rFonts w:hint="cs"/>
                <w:b/>
                <w:color w:val="4D1254"/>
                <w:rtl/>
              </w:rPr>
              <w:t>3</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BBC" w:rsidRPr="00E02BBC" w:rsidRDefault="00E02BBC" w:rsidP="00E02BBC">
            <w:pPr>
              <w:bidi/>
              <w:spacing w:after="0" w:line="240" w:lineRule="auto"/>
              <w:rPr>
                <w:b/>
                <w:bCs/>
                <w:color w:val="4D1254"/>
              </w:rPr>
            </w:pPr>
            <w:r w:rsidRPr="00E02BBC">
              <w:rPr>
                <w:b/>
                <w:bCs/>
                <w:color w:val="4D1254"/>
              </w:rPr>
              <w:t xml:space="preserve">(Data-Triggered Services) </w:t>
            </w:r>
            <w:r>
              <w:rPr>
                <w:rFonts w:hint="cs"/>
                <w:b/>
                <w:bCs/>
                <w:color w:val="4D1254"/>
                <w:rtl/>
              </w:rPr>
              <w:t xml:space="preserve"> </w:t>
            </w:r>
            <w:r w:rsidRPr="00E02BBC">
              <w:rPr>
                <w:b/>
                <w:bCs/>
                <w:color w:val="4D1254"/>
                <w:rtl/>
              </w:rPr>
              <w:t>خدمات قائمة على البيانات</w:t>
            </w:r>
            <w:r w:rsidRPr="00E02BBC">
              <w:rPr>
                <w:b/>
                <w:bCs/>
                <w:color w:val="4D1254"/>
              </w:rPr>
              <w:t>:</w:t>
            </w:r>
            <w:r w:rsidRPr="00E02BBC">
              <w:rPr>
                <w:b/>
                <w:bCs/>
                <w:color w:val="4D1254"/>
              </w:rPr>
              <w:br/>
            </w:r>
            <w:r w:rsidRPr="00E02BBC">
              <w:rPr>
                <w:b/>
                <w:bCs/>
                <w:color w:val="4D1254"/>
                <w:rtl/>
              </w:rPr>
              <w:t>ينبغي استخدام البيانات المتوفرة في الأنظمة الخلفية، مثل تاريخ انتهاء الهوية أو الأحداث الحياتية المهمة، لتفعيل الخدمات ذات الصلة تلقائيًا دون الحاجة إلى تقديم طلب من المستخدم</w:t>
            </w:r>
            <w:r w:rsidRPr="00E02BBC">
              <w:rPr>
                <w:b/>
                <w:bCs/>
                <w:color w:val="4D1254"/>
              </w:rPr>
              <w:t>.</w:t>
            </w:r>
          </w:p>
          <w:p w:rsidR="00E02BBC" w:rsidRPr="00E02BBC" w:rsidRDefault="00E02BBC" w:rsidP="00137C1A">
            <w:pPr>
              <w:bidi/>
              <w:spacing w:after="0" w:line="240" w:lineRule="auto"/>
              <w:rPr>
                <w:b/>
                <w:bCs/>
                <w:color w:val="4D1254"/>
                <w:rtl/>
              </w:rPr>
            </w:pPr>
          </w:p>
        </w:tc>
        <w:tc>
          <w:tcPr>
            <w:tcW w:w="808" w:type="dxa"/>
            <w:tcBorders>
              <w:top w:val="single" w:sz="4" w:space="0" w:color="000000"/>
              <w:left w:val="single" w:sz="4" w:space="0" w:color="000000"/>
              <w:bottom w:val="single" w:sz="4" w:space="0" w:color="000000"/>
              <w:right w:val="single" w:sz="4" w:space="0" w:color="000000"/>
            </w:tcBorders>
          </w:tcPr>
          <w:p w:rsidR="00E02BBC" w:rsidRDefault="00E02BBC" w:rsidP="00137C1A">
            <w:pPr>
              <w:bidi/>
              <w:spacing w:after="0" w:line="240" w:lineRule="auto"/>
              <w:rPr>
                <w:color w:val="4D1254"/>
                <w:rtl/>
              </w:rPr>
            </w:pPr>
          </w:p>
        </w:tc>
      </w:tr>
      <w:tr w:rsidR="00E02BBC" w:rsidTr="00437DA5">
        <w:trPr>
          <w:trHeight w:val="341"/>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E02BBC" w:rsidRPr="00E02BBC" w:rsidRDefault="00E02BBC" w:rsidP="00E02BBC">
            <w:pPr>
              <w:bidi/>
              <w:spacing w:after="0" w:line="240" w:lineRule="auto"/>
              <w:rPr>
                <w:b/>
                <w:bCs/>
                <w:color w:val="4D1254"/>
                <w:rtl/>
              </w:rPr>
            </w:pPr>
            <w:r>
              <w:rPr>
                <w:rFonts w:hint="cs"/>
                <w:b/>
                <w:bCs/>
                <w:color w:val="4D1254"/>
                <w:rtl/>
              </w:rPr>
              <w:t>1.4</w:t>
            </w:r>
            <w:r w:rsidR="00C57615">
              <w:rPr>
                <w:rFonts w:hint="cs"/>
                <w:b/>
                <w:bCs/>
                <w:color w:val="4D1254"/>
                <w:rtl/>
              </w:rPr>
              <w:t xml:space="preserve"> </w:t>
            </w:r>
            <w:r w:rsidRPr="00E02BBC">
              <w:rPr>
                <w:b/>
                <w:bCs/>
                <w:color w:val="4D1254"/>
                <w:rtl/>
              </w:rPr>
              <w:t>ضمان خصوصية البيانات والأمن السيبراني</w:t>
            </w:r>
            <w:r w:rsidRPr="00E02BBC">
              <w:rPr>
                <w:b/>
                <w:bCs/>
                <w:color w:val="4D1254"/>
              </w:rPr>
              <w:t xml:space="preserve"> (Ensuring Data Privacy and Cybersecurity):</w:t>
            </w:r>
          </w:p>
        </w:tc>
      </w:tr>
      <w:tr w:rsidR="00C57615"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C57615" w:rsidRDefault="00C57615" w:rsidP="00C57615">
            <w:pPr>
              <w:spacing w:after="0" w:line="240" w:lineRule="auto"/>
              <w:rPr>
                <w:b/>
                <w:color w:val="4D1254"/>
                <w:lang w:bidi="ar-JO"/>
              </w:rPr>
            </w:pPr>
            <w:bookmarkStart w:id="0" w:name="_GoBack"/>
            <w:bookmarkEnd w:id="0"/>
            <w:r>
              <w:rPr>
                <w:b/>
                <w:color w:val="4D1254"/>
              </w:rPr>
              <w:t>1.</w:t>
            </w:r>
            <w:r>
              <w:rPr>
                <w:rFonts w:hint="cs"/>
                <w:b/>
                <w:color w:val="4D1254"/>
                <w:rtl/>
              </w:rPr>
              <w:t>4.3</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615" w:rsidRPr="00C57615" w:rsidRDefault="00C57615" w:rsidP="00C57615">
            <w:pPr>
              <w:bidi/>
              <w:spacing w:after="0" w:line="240" w:lineRule="auto"/>
              <w:rPr>
                <w:b/>
                <w:bCs/>
                <w:color w:val="4D1254"/>
              </w:rPr>
            </w:pPr>
            <w:r w:rsidRPr="00C57615">
              <w:rPr>
                <w:b/>
                <w:bCs/>
                <w:color w:val="4D1254"/>
              </w:rPr>
              <w:t>(Consent and Audit Trails)</w:t>
            </w:r>
            <w:r>
              <w:rPr>
                <w:rFonts w:hint="cs"/>
                <w:b/>
                <w:bCs/>
                <w:color w:val="4D1254"/>
                <w:rtl/>
              </w:rPr>
              <w:t xml:space="preserve"> </w:t>
            </w:r>
            <w:r w:rsidRPr="00C57615">
              <w:rPr>
                <w:b/>
                <w:bCs/>
                <w:color w:val="4D1254"/>
              </w:rPr>
              <w:t xml:space="preserve"> </w:t>
            </w:r>
            <w:r w:rsidRPr="00C57615">
              <w:rPr>
                <w:b/>
                <w:bCs/>
                <w:color w:val="4D1254"/>
                <w:rtl/>
              </w:rPr>
              <w:t>الموافقة وسجلات التدقيق</w:t>
            </w:r>
            <w:r w:rsidRPr="00C57615">
              <w:rPr>
                <w:b/>
                <w:bCs/>
                <w:color w:val="4D1254"/>
              </w:rPr>
              <w:t>:</w:t>
            </w:r>
            <w:r w:rsidRPr="00C57615">
              <w:rPr>
                <w:b/>
                <w:bCs/>
                <w:color w:val="4D1254"/>
              </w:rPr>
              <w:br/>
            </w:r>
            <w:r w:rsidRPr="00C57615">
              <w:rPr>
                <w:b/>
                <w:bCs/>
                <w:color w:val="4D1254"/>
                <w:rtl/>
              </w:rPr>
              <w:t>يجب الحصول على موافقة صريحة من المستخدم قبل استخدام بياناته لأي غرض، كما يجب الاحتفاظ بسجلات تدقيق كاملة وغير قابلة للتعديل توثق جميع العمليات التي تتم على البيانات لضمان الشفافية والمساءلة</w:t>
            </w:r>
            <w:r w:rsidRPr="00C57615">
              <w:rPr>
                <w:b/>
                <w:bCs/>
                <w:color w:val="4D1254"/>
              </w:rPr>
              <w:t>.</w:t>
            </w:r>
          </w:p>
          <w:p w:rsidR="00C57615" w:rsidRPr="00C57615" w:rsidRDefault="00C57615" w:rsidP="00137C1A">
            <w:pPr>
              <w:bidi/>
              <w:spacing w:after="0" w:line="240" w:lineRule="auto"/>
              <w:rPr>
                <w:b/>
                <w:bCs/>
                <w:color w:val="4D1254"/>
                <w:rtl/>
              </w:rPr>
            </w:pPr>
          </w:p>
        </w:tc>
        <w:tc>
          <w:tcPr>
            <w:tcW w:w="808" w:type="dxa"/>
            <w:tcBorders>
              <w:top w:val="single" w:sz="4" w:space="0" w:color="000000"/>
              <w:left w:val="single" w:sz="4" w:space="0" w:color="000000"/>
              <w:bottom w:val="single" w:sz="4" w:space="0" w:color="000000"/>
              <w:right w:val="single" w:sz="4" w:space="0" w:color="000000"/>
            </w:tcBorders>
          </w:tcPr>
          <w:p w:rsidR="00C57615" w:rsidRDefault="00C57615" w:rsidP="00137C1A">
            <w:pPr>
              <w:bidi/>
              <w:spacing w:after="0" w:line="240" w:lineRule="auto"/>
              <w:rPr>
                <w:color w:val="4D1254"/>
                <w:rtl/>
              </w:rPr>
            </w:pPr>
          </w:p>
        </w:tc>
      </w:tr>
      <w:tr w:rsidR="00C57615" w:rsidTr="00437DA5">
        <w:trPr>
          <w:trHeight w:val="341"/>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C57615" w:rsidRDefault="00C57615" w:rsidP="00C57615">
            <w:pPr>
              <w:bidi/>
              <w:spacing w:after="0" w:line="240" w:lineRule="auto"/>
              <w:rPr>
                <w:b/>
                <w:color w:val="4D1254"/>
                <w:rtl/>
              </w:rPr>
            </w:pPr>
            <w:r>
              <w:rPr>
                <w:rFonts w:hint="cs"/>
                <w:b/>
                <w:color w:val="4D1254"/>
                <w:rtl/>
              </w:rPr>
              <w:t xml:space="preserve">1.5  </w:t>
            </w:r>
            <w:r w:rsidRPr="00C57615">
              <w:rPr>
                <w:b/>
                <w:color w:val="4D1254"/>
                <w:rtl/>
              </w:rPr>
              <w:t>المراقبة المستمرة والرؤى والتحسين</w:t>
            </w:r>
            <w:r w:rsidRPr="00C57615">
              <w:rPr>
                <w:b/>
                <w:color w:val="4D1254"/>
              </w:rPr>
              <w:t xml:space="preserve"> (Continuous Monitoring, Insights, and Improvement):</w:t>
            </w:r>
          </w:p>
        </w:tc>
      </w:tr>
      <w:tr w:rsidR="00C57615"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C57615" w:rsidRDefault="00C57615" w:rsidP="00C57615">
            <w:pPr>
              <w:spacing w:after="0" w:line="240" w:lineRule="auto"/>
              <w:rPr>
                <w:b/>
                <w:color w:val="4D1254"/>
                <w:lang w:bidi="ar-JO"/>
              </w:rPr>
            </w:pPr>
            <w:r>
              <w:rPr>
                <w:b/>
                <w:color w:val="4D1254"/>
              </w:rPr>
              <w:t>1.</w:t>
            </w:r>
            <w:r>
              <w:rPr>
                <w:rFonts w:hint="cs"/>
                <w:b/>
                <w:color w:val="4D1254"/>
                <w:rtl/>
              </w:rPr>
              <w:t>5.1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615" w:rsidRPr="00C57615" w:rsidRDefault="00C57615" w:rsidP="00C57615">
            <w:pPr>
              <w:bidi/>
              <w:spacing w:after="0" w:line="240" w:lineRule="auto"/>
              <w:rPr>
                <w:b/>
                <w:bCs/>
                <w:color w:val="4D1254"/>
                <w:rtl/>
              </w:rPr>
            </w:pPr>
            <w:r w:rsidRPr="00C57615">
              <w:rPr>
                <w:b/>
                <w:bCs/>
                <w:color w:val="4D1254"/>
              </w:rPr>
              <w:t xml:space="preserve">(Smart Alerts) </w:t>
            </w:r>
            <w:r>
              <w:rPr>
                <w:rFonts w:hint="cs"/>
                <w:b/>
                <w:bCs/>
                <w:color w:val="4D1254"/>
                <w:rtl/>
              </w:rPr>
              <w:t xml:space="preserve"> </w:t>
            </w:r>
            <w:r w:rsidRPr="00C57615">
              <w:rPr>
                <w:b/>
                <w:bCs/>
                <w:color w:val="4D1254"/>
                <w:rtl/>
              </w:rPr>
              <w:t>التنبيهات الذكية</w:t>
            </w:r>
            <w:r w:rsidRPr="00C57615">
              <w:rPr>
                <w:b/>
                <w:bCs/>
                <w:color w:val="4D1254"/>
              </w:rPr>
              <w:t>:</w:t>
            </w:r>
            <w:r w:rsidRPr="00C57615">
              <w:rPr>
                <w:b/>
                <w:bCs/>
                <w:color w:val="4D1254"/>
              </w:rPr>
              <w:br/>
            </w:r>
            <w:r w:rsidRPr="00C57615">
              <w:rPr>
                <w:b/>
                <w:bCs/>
                <w:color w:val="4D1254"/>
                <w:rtl/>
              </w:rPr>
              <w:t>يجب تفعيل أنظمة مراقبة لحظية تقوم بإصدار تنبيهات تلقائية في حال حدوث أي تأخير أو توقف أو خلل تقني في الخدمة</w:t>
            </w:r>
            <w:r w:rsidRPr="00C57615">
              <w:rPr>
                <w:b/>
                <w:bCs/>
                <w:color w:val="4D1254"/>
              </w:rPr>
              <w:t>.</w:t>
            </w:r>
          </w:p>
        </w:tc>
        <w:tc>
          <w:tcPr>
            <w:tcW w:w="808" w:type="dxa"/>
            <w:tcBorders>
              <w:top w:val="single" w:sz="4" w:space="0" w:color="000000"/>
              <w:left w:val="single" w:sz="4" w:space="0" w:color="000000"/>
              <w:bottom w:val="single" w:sz="4" w:space="0" w:color="000000"/>
              <w:right w:val="single" w:sz="4" w:space="0" w:color="000000"/>
            </w:tcBorders>
          </w:tcPr>
          <w:p w:rsidR="00C57615" w:rsidRDefault="00C57615" w:rsidP="00137C1A">
            <w:pPr>
              <w:bidi/>
              <w:spacing w:after="0" w:line="240" w:lineRule="auto"/>
              <w:rPr>
                <w:color w:val="4D1254"/>
                <w:rtl/>
              </w:rPr>
            </w:pPr>
          </w:p>
        </w:tc>
      </w:tr>
      <w:tr w:rsidR="00C57615"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C57615" w:rsidRDefault="00C57615" w:rsidP="00137C1A">
            <w:pPr>
              <w:spacing w:after="0" w:line="240" w:lineRule="auto"/>
              <w:rPr>
                <w:b/>
                <w:color w:val="4D1254"/>
                <w:lang w:bidi="ar-JO"/>
              </w:rPr>
            </w:pPr>
            <w:r>
              <w:rPr>
                <w:b/>
                <w:color w:val="4D1254"/>
              </w:rPr>
              <w:t>1.</w:t>
            </w:r>
            <w:r>
              <w:rPr>
                <w:rFonts w:hint="cs"/>
                <w:b/>
                <w:color w:val="4D1254"/>
                <w:rtl/>
              </w:rPr>
              <w:t>5.2</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615" w:rsidRPr="00C57615" w:rsidRDefault="00C57615" w:rsidP="00C57615">
            <w:pPr>
              <w:bidi/>
              <w:spacing w:after="0" w:line="240" w:lineRule="auto"/>
              <w:rPr>
                <w:b/>
                <w:bCs/>
                <w:color w:val="4D1254"/>
              </w:rPr>
            </w:pPr>
            <w:r w:rsidRPr="00C57615">
              <w:rPr>
                <w:b/>
                <w:bCs/>
                <w:color w:val="4D1254"/>
              </w:rPr>
              <w:t xml:space="preserve">  (Performance Dashboards) </w:t>
            </w:r>
            <w:r w:rsidRPr="00C57615">
              <w:rPr>
                <w:b/>
                <w:bCs/>
                <w:color w:val="4D1254"/>
                <w:rtl/>
              </w:rPr>
              <w:t>لوحات مؤشرات الأداء</w:t>
            </w:r>
            <w:r w:rsidRPr="00C57615">
              <w:rPr>
                <w:b/>
                <w:bCs/>
                <w:color w:val="4D1254"/>
              </w:rPr>
              <w:t>:</w:t>
            </w:r>
            <w:r w:rsidRPr="00C57615">
              <w:rPr>
                <w:b/>
                <w:bCs/>
                <w:color w:val="4D1254"/>
              </w:rPr>
              <w:br/>
            </w:r>
            <w:r w:rsidRPr="00C57615">
              <w:rPr>
                <w:b/>
                <w:bCs/>
                <w:color w:val="4D1254"/>
                <w:rtl/>
              </w:rPr>
              <w:t>يجب توفير لوحات عرض حية لعرض مؤشرات الأداء الرئيسية، بحيث تكون متاحة لأصحاب العلاقة وصناع القرار لمتابعة كفاءة التشغيل واتخاذ الإجراءات المناسبة عند الحاجة</w:t>
            </w:r>
            <w:r w:rsidRPr="00C57615">
              <w:rPr>
                <w:b/>
                <w:bCs/>
                <w:color w:val="4D1254"/>
              </w:rPr>
              <w:t>.</w:t>
            </w:r>
          </w:p>
          <w:p w:rsidR="00C57615" w:rsidRPr="00C57615" w:rsidRDefault="00C57615" w:rsidP="00C57615">
            <w:pPr>
              <w:bidi/>
              <w:spacing w:after="0" w:line="240" w:lineRule="auto"/>
              <w:rPr>
                <w:b/>
                <w:bCs/>
                <w:color w:val="4D1254"/>
                <w:rtl/>
              </w:rPr>
            </w:pPr>
          </w:p>
        </w:tc>
        <w:tc>
          <w:tcPr>
            <w:tcW w:w="808" w:type="dxa"/>
            <w:tcBorders>
              <w:top w:val="single" w:sz="4" w:space="0" w:color="000000"/>
              <w:left w:val="single" w:sz="4" w:space="0" w:color="000000"/>
              <w:bottom w:val="single" w:sz="4" w:space="0" w:color="000000"/>
              <w:right w:val="single" w:sz="4" w:space="0" w:color="000000"/>
            </w:tcBorders>
          </w:tcPr>
          <w:p w:rsidR="00C57615" w:rsidRDefault="00C57615" w:rsidP="00137C1A">
            <w:pPr>
              <w:bidi/>
              <w:spacing w:after="0" w:line="240" w:lineRule="auto"/>
              <w:rPr>
                <w:color w:val="4D1254"/>
                <w:rtl/>
              </w:rPr>
            </w:pPr>
          </w:p>
        </w:tc>
      </w:tr>
      <w:tr w:rsidR="00C57615"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C57615" w:rsidRDefault="00C57615" w:rsidP="00C57615">
            <w:pPr>
              <w:spacing w:after="0" w:line="240" w:lineRule="auto"/>
              <w:rPr>
                <w:b/>
                <w:color w:val="4D1254"/>
                <w:lang w:bidi="ar-JO"/>
              </w:rPr>
            </w:pPr>
            <w:r>
              <w:rPr>
                <w:b/>
                <w:color w:val="4D1254"/>
              </w:rPr>
              <w:t>1.</w:t>
            </w:r>
            <w:r>
              <w:rPr>
                <w:rFonts w:hint="cs"/>
                <w:b/>
                <w:color w:val="4D1254"/>
                <w:rtl/>
              </w:rPr>
              <w:t>5.3</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615" w:rsidRPr="00C57615" w:rsidRDefault="00C57615" w:rsidP="00C57615">
            <w:pPr>
              <w:bidi/>
              <w:spacing w:after="0" w:line="240" w:lineRule="auto"/>
              <w:rPr>
                <w:b/>
                <w:bCs/>
                <w:color w:val="4D1254"/>
                <w:rtl/>
              </w:rPr>
            </w:pPr>
            <w:r w:rsidRPr="00C57615">
              <w:rPr>
                <w:b/>
                <w:bCs/>
                <w:color w:val="4D1254"/>
              </w:rPr>
              <w:t xml:space="preserve">(User Feedback Integration) </w:t>
            </w:r>
            <w:r>
              <w:rPr>
                <w:b/>
                <w:bCs/>
                <w:color w:val="4D1254"/>
              </w:rPr>
              <w:t xml:space="preserve"> </w:t>
            </w:r>
            <w:r w:rsidRPr="00C57615">
              <w:rPr>
                <w:b/>
                <w:bCs/>
                <w:color w:val="4D1254"/>
                <w:rtl/>
              </w:rPr>
              <w:t>دمج ملاحظات المستخدم</w:t>
            </w:r>
            <w:r w:rsidRPr="00C57615">
              <w:rPr>
                <w:b/>
                <w:bCs/>
                <w:color w:val="4D1254"/>
              </w:rPr>
              <w:t>:</w:t>
            </w:r>
            <w:r w:rsidRPr="00C57615">
              <w:rPr>
                <w:b/>
                <w:bCs/>
                <w:color w:val="4D1254"/>
              </w:rPr>
              <w:br/>
            </w:r>
            <w:r w:rsidRPr="00C57615">
              <w:rPr>
                <w:b/>
                <w:bCs/>
                <w:color w:val="4D1254"/>
                <w:rtl/>
              </w:rPr>
              <w:t>ينبغي تضمين أدوات لقياس رضا المستخدم وتلقي الملاحظات والشكاوى ضمن رحلة تقديم الخدمة نفسها، لضمان التحسين المستمر بناءً على تجربة المستخدم الفعلية</w:t>
            </w:r>
            <w:r w:rsidRPr="00C57615">
              <w:rPr>
                <w:b/>
                <w:bCs/>
                <w:color w:val="4D1254"/>
              </w:rPr>
              <w:t>.</w:t>
            </w:r>
          </w:p>
        </w:tc>
        <w:tc>
          <w:tcPr>
            <w:tcW w:w="808" w:type="dxa"/>
            <w:tcBorders>
              <w:top w:val="single" w:sz="4" w:space="0" w:color="000000"/>
              <w:left w:val="single" w:sz="4" w:space="0" w:color="000000"/>
              <w:bottom w:val="single" w:sz="4" w:space="0" w:color="000000"/>
              <w:right w:val="single" w:sz="4" w:space="0" w:color="000000"/>
            </w:tcBorders>
          </w:tcPr>
          <w:p w:rsidR="00C57615" w:rsidRDefault="00C57615" w:rsidP="00137C1A">
            <w:pPr>
              <w:bidi/>
              <w:spacing w:after="0" w:line="240" w:lineRule="auto"/>
              <w:rPr>
                <w:color w:val="4D1254"/>
                <w:rtl/>
              </w:rPr>
            </w:pPr>
          </w:p>
        </w:tc>
      </w:tr>
      <w:tr w:rsidR="00FD0F9C" w:rsidTr="00437DA5">
        <w:trPr>
          <w:trHeight w:val="341"/>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FD0F9C" w:rsidRDefault="00E455B1" w:rsidP="00E455B1">
            <w:pPr>
              <w:bidi/>
              <w:spacing w:after="0" w:line="240" w:lineRule="auto"/>
              <w:rPr>
                <w:b/>
                <w:color w:val="4D1254"/>
                <w:rtl/>
              </w:rPr>
            </w:pPr>
            <w:r>
              <w:rPr>
                <w:rFonts w:hint="cs"/>
                <w:b/>
                <w:color w:val="4D1254"/>
                <w:rtl/>
              </w:rPr>
              <w:t xml:space="preserve">1.6  </w:t>
            </w:r>
            <w:r w:rsidRPr="00E455B1">
              <w:rPr>
                <w:b/>
                <w:color w:val="4D1254"/>
                <w:rtl/>
              </w:rPr>
              <w:t>تعزيز التكامل والتشغيل البيني</w:t>
            </w:r>
            <w:r w:rsidRPr="00E455B1">
              <w:rPr>
                <w:b/>
                <w:color w:val="4D1254"/>
              </w:rPr>
              <w:t xml:space="preserve"> (Promoting Interoperability and Integration):</w:t>
            </w:r>
          </w:p>
        </w:tc>
      </w:tr>
      <w:tr w:rsidR="00E455B1"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E455B1" w:rsidRDefault="00E455B1" w:rsidP="00E455B1">
            <w:pPr>
              <w:spacing w:after="0" w:line="240" w:lineRule="auto"/>
              <w:rPr>
                <w:b/>
                <w:color w:val="4D1254"/>
                <w:lang w:bidi="ar-JO"/>
              </w:rPr>
            </w:pPr>
            <w:r>
              <w:rPr>
                <w:b/>
                <w:color w:val="4D1254"/>
              </w:rPr>
              <w:t>1.</w:t>
            </w:r>
            <w:r>
              <w:rPr>
                <w:rFonts w:hint="cs"/>
                <w:b/>
                <w:color w:val="4D1254"/>
                <w:rtl/>
              </w:rPr>
              <w:t>6.1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Pr="00C57615" w:rsidRDefault="00E455B1" w:rsidP="00E455B1">
            <w:pPr>
              <w:bidi/>
              <w:spacing w:after="0" w:line="240" w:lineRule="auto"/>
              <w:rPr>
                <w:b/>
                <w:bCs/>
                <w:color w:val="4D1254"/>
                <w:rtl/>
              </w:rPr>
            </w:pPr>
            <w:r w:rsidRPr="00E455B1">
              <w:rPr>
                <w:b/>
                <w:bCs/>
                <w:color w:val="4D1254"/>
              </w:rPr>
              <w:t xml:space="preserve">(APIs and Data Exchange) </w:t>
            </w:r>
            <w:r>
              <w:rPr>
                <w:rFonts w:hint="cs"/>
                <w:b/>
                <w:bCs/>
                <w:color w:val="4D1254"/>
                <w:rtl/>
              </w:rPr>
              <w:t xml:space="preserve"> </w:t>
            </w:r>
            <w:r w:rsidRPr="00E455B1">
              <w:rPr>
                <w:b/>
                <w:bCs/>
                <w:color w:val="4D1254"/>
                <w:rtl/>
              </w:rPr>
              <w:t>واجهات البرمجة وتبادل البيانات</w:t>
            </w:r>
            <w:r w:rsidRPr="00E455B1">
              <w:rPr>
                <w:b/>
                <w:bCs/>
                <w:color w:val="4D1254"/>
              </w:rPr>
              <w:t>:</w:t>
            </w:r>
            <w:r w:rsidRPr="00E455B1">
              <w:rPr>
                <w:b/>
                <w:bCs/>
                <w:color w:val="4D1254"/>
              </w:rPr>
              <w:br/>
            </w:r>
            <w:r w:rsidRPr="00E455B1">
              <w:rPr>
                <w:b/>
                <w:bCs/>
                <w:color w:val="4D1254"/>
                <w:rtl/>
              </w:rPr>
              <w:t>يجب أن تتكامل الخدمات بسلاسة مع الأنظمة الوطنية مثل دائرة الأحوال المدنية، ووزارة المالية، ودائرة الأراضي، عبر واجهات برمجية</w:t>
            </w:r>
            <w:r w:rsidRPr="00E455B1">
              <w:rPr>
                <w:b/>
                <w:bCs/>
                <w:color w:val="4D1254"/>
              </w:rPr>
              <w:t xml:space="preserve"> (APIs) </w:t>
            </w:r>
            <w:r w:rsidRPr="00E455B1">
              <w:rPr>
                <w:b/>
                <w:bCs/>
                <w:color w:val="4D1254"/>
                <w:rtl/>
              </w:rPr>
              <w:t>تضمن نقل البيانات بشكل آمن وفوري</w:t>
            </w:r>
            <w:r w:rsidRPr="00E455B1">
              <w:rPr>
                <w:b/>
                <w:bCs/>
                <w:color w:val="4D1254"/>
              </w:rPr>
              <w:t>.</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E455B1" w:rsidRDefault="00E455B1" w:rsidP="00E455B1">
            <w:pPr>
              <w:spacing w:after="0" w:line="240" w:lineRule="auto"/>
              <w:rPr>
                <w:b/>
                <w:color w:val="4D1254"/>
                <w:lang w:bidi="ar-JO"/>
              </w:rPr>
            </w:pPr>
            <w:r>
              <w:rPr>
                <w:b/>
                <w:color w:val="4D1254"/>
              </w:rPr>
              <w:t>1.</w:t>
            </w:r>
            <w:r>
              <w:rPr>
                <w:rFonts w:hint="cs"/>
                <w:b/>
                <w:color w:val="4D1254"/>
                <w:rtl/>
              </w:rPr>
              <w:t>6.2</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Pr="00C57615" w:rsidRDefault="00E455B1" w:rsidP="00E455B1">
            <w:pPr>
              <w:bidi/>
              <w:spacing w:after="0" w:line="240" w:lineRule="auto"/>
              <w:rPr>
                <w:b/>
                <w:bCs/>
                <w:color w:val="4D1254"/>
                <w:rtl/>
              </w:rPr>
            </w:pPr>
            <w:r w:rsidRPr="00E455B1">
              <w:rPr>
                <w:b/>
                <w:bCs/>
                <w:color w:val="4D1254"/>
              </w:rPr>
              <w:t xml:space="preserve">(Unified Government Data) </w:t>
            </w:r>
            <w:r>
              <w:rPr>
                <w:rFonts w:hint="cs"/>
                <w:b/>
                <w:bCs/>
                <w:color w:val="4D1254"/>
                <w:rtl/>
              </w:rPr>
              <w:t xml:space="preserve"> </w:t>
            </w:r>
            <w:r w:rsidRPr="00E455B1">
              <w:rPr>
                <w:b/>
                <w:bCs/>
                <w:color w:val="4D1254"/>
                <w:rtl/>
              </w:rPr>
              <w:t>استخدام البيانات الحكومية الموحدة</w:t>
            </w:r>
            <w:r w:rsidRPr="00E455B1">
              <w:rPr>
                <w:b/>
                <w:bCs/>
                <w:color w:val="4D1254"/>
              </w:rPr>
              <w:t>:</w:t>
            </w:r>
            <w:r w:rsidRPr="00E455B1">
              <w:rPr>
                <w:b/>
                <w:bCs/>
                <w:color w:val="4D1254"/>
              </w:rPr>
              <w:br/>
            </w:r>
            <w:r w:rsidRPr="00E455B1">
              <w:rPr>
                <w:b/>
                <w:bCs/>
                <w:color w:val="4D1254"/>
                <w:rtl/>
              </w:rPr>
              <w:t>لتجنب تكرار جمع البيانات، يجب أن تعتمد الخدمات على البيانات الموثقة والمتوفرة من مصادر وطنية معتمدة، دون مطالبة المستخدم بإدخالها من جديد</w:t>
            </w:r>
            <w:r w:rsidRPr="00E455B1">
              <w:rPr>
                <w:b/>
                <w:bCs/>
                <w:color w:val="4D1254"/>
              </w:rPr>
              <w:t>.</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137C1A">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E455B1" w:rsidRDefault="00E455B1" w:rsidP="00E455B1">
            <w:pPr>
              <w:spacing w:after="0" w:line="240" w:lineRule="auto"/>
              <w:rPr>
                <w:b/>
                <w:color w:val="4D1254"/>
                <w:lang w:bidi="ar-JO"/>
              </w:rPr>
            </w:pPr>
            <w:r>
              <w:rPr>
                <w:b/>
                <w:color w:val="4D1254"/>
              </w:rPr>
              <w:t>1.</w:t>
            </w:r>
            <w:r>
              <w:rPr>
                <w:rFonts w:hint="cs"/>
                <w:b/>
                <w:color w:val="4D1254"/>
                <w:rtl/>
              </w:rPr>
              <w:t>6.3</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Pr="00C57615" w:rsidRDefault="00E455B1" w:rsidP="00E455B1">
            <w:pPr>
              <w:bidi/>
              <w:spacing w:after="0" w:line="240" w:lineRule="auto"/>
              <w:rPr>
                <w:b/>
                <w:bCs/>
                <w:color w:val="4D1254"/>
                <w:rtl/>
              </w:rPr>
            </w:pPr>
            <w:r w:rsidRPr="00E455B1">
              <w:rPr>
                <w:b/>
                <w:bCs/>
                <w:color w:val="4D1254"/>
              </w:rPr>
              <w:t xml:space="preserve">(Mandatory Digital Signatures) </w:t>
            </w:r>
            <w:r w:rsidRPr="00E455B1">
              <w:rPr>
                <w:b/>
                <w:bCs/>
                <w:color w:val="4D1254"/>
                <w:rtl/>
              </w:rPr>
              <w:t>التواقيع الرقمية الإلزامية</w:t>
            </w:r>
            <w:r w:rsidRPr="00E455B1">
              <w:rPr>
                <w:b/>
                <w:bCs/>
                <w:color w:val="4D1254"/>
              </w:rPr>
              <w:t>:</w:t>
            </w:r>
            <w:r w:rsidRPr="00E455B1">
              <w:rPr>
                <w:b/>
                <w:bCs/>
                <w:color w:val="4D1254"/>
              </w:rPr>
              <w:br/>
            </w:r>
            <w:r w:rsidRPr="00E455B1">
              <w:rPr>
                <w:b/>
                <w:bCs/>
                <w:color w:val="4D1254"/>
                <w:rtl/>
              </w:rPr>
              <w:t>يجب استخدام التوقيع الرقمي المعتمد ضمن البنية التحتية للمفتاح العام</w:t>
            </w:r>
            <w:r w:rsidRPr="00E455B1">
              <w:rPr>
                <w:b/>
                <w:bCs/>
                <w:color w:val="4D1254"/>
              </w:rPr>
              <w:t xml:space="preserve"> (PKI) </w:t>
            </w:r>
            <w:r w:rsidRPr="00E455B1">
              <w:rPr>
                <w:b/>
                <w:bCs/>
                <w:color w:val="4D1254"/>
                <w:rtl/>
              </w:rPr>
              <w:t>الوطني في جميع المعاملات الرقمية الرسمية لضمان الموثوقية والحماية القانونية</w:t>
            </w:r>
            <w:r w:rsidRPr="00E455B1">
              <w:rPr>
                <w:b/>
                <w:bCs/>
                <w:color w:val="4D1254"/>
              </w:rPr>
              <w:t>.</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437DA5">
        <w:trPr>
          <w:trHeight w:val="341"/>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E455B1" w:rsidRDefault="00E8595D" w:rsidP="00E455B1">
            <w:pPr>
              <w:bidi/>
              <w:spacing w:after="0" w:line="240" w:lineRule="auto"/>
              <w:rPr>
                <w:b/>
                <w:color w:val="4D1254"/>
                <w:rtl/>
              </w:rPr>
            </w:pPr>
            <w:r>
              <w:rPr>
                <w:rFonts w:hint="cs"/>
                <w:b/>
                <w:color w:val="4D1254"/>
                <w:rtl/>
              </w:rPr>
              <w:t>2</w:t>
            </w:r>
            <w:r w:rsidR="00E455B1">
              <w:rPr>
                <w:b/>
                <w:color w:val="4D1254"/>
                <w:rtl/>
              </w:rPr>
              <w:t xml:space="preserve">.1 شمولية برامج تصفح الانترنت ( </w:t>
            </w:r>
            <w:r w:rsidR="00E455B1">
              <w:rPr>
                <w:b/>
                <w:color w:val="4D1254"/>
              </w:rPr>
              <w:t>Browser Compatibility</w:t>
            </w:r>
            <w:r w:rsidR="00E455B1">
              <w:rPr>
                <w:b/>
                <w:color w:val="4D1254"/>
                <w:rtl/>
              </w:rPr>
              <w:t xml:space="preserve"> ) مثل:</w:t>
            </w:r>
          </w:p>
        </w:tc>
      </w:tr>
      <w:tr w:rsidR="00E455B1" w:rsidTr="00437DA5">
        <w:trPr>
          <w:trHeight w:val="566"/>
        </w:trPr>
        <w:tc>
          <w:tcPr>
            <w:tcW w:w="894" w:type="dxa"/>
            <w:tcBorders>
              <w:top w:val="single" w:sz="4" w:space="0" w:color="000000"/>
              <w:left w:val="single" w:sz="4" w:space="0" w:color="000000"/>
              <w:bottom w:val="single" w:sz="4" w:space="0" w:color="000000"/>
            </w:tcBorders>
            <w:shd w:val="clear" w:color="auto" w:fill="auto"/>
            <w:vAlign w:val="center"/>
          </w:tcPr>
          <w:p w:rsidR="00E455B1" w:rsidRDefault="00E8595D" w:rsidP="00E455B1">
            <w:pPr>
              <w:bidi/>
              <w:spacing w:after="0" w:line="240" w:lineRule="auto"/>
              <w:rPr>
                <w:b/>
                <w:color w:val="4D1254"/>
              </w:rPr>
            </w:pPr>
            <w:r>
              <w:rPr>
                <w:b/>
                <w:color w:val="4D1254"/>
              </w:rPr>
              <w:t>2</w:t>
            </w:r>
            <w:r w:rsidR="00E455B1">
              <w:rPr>
                <w:b/>
                <w:color w:val="4D1254"/>
              </w:rPr>
              <w:t>.1.1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rFonts w:hint="cs"/>
                <w:color w:val="4D1254"/>
                <w:rtl/>
              </w:rPr>
              <w:t>المنصة</w:t>
            </w:r>
            <w:r>
              <w:rPr>
                <w:color w:val="4D1254"/>
                <w:rtl/>
              </w:rPr>
              <w:t xml:space="preserve"> الإلكترونية تعمل بكفاءة على برنامج تصفح الانترنت المدعوم "</w:t>
            </w:r>
            <w:r>
              <w:rPr>
                <w:color w:val="4D1254"/>
              </w:rPr>
              <w:t>Google Chrome</w:t>
            </w:r>
            <w:r>
              <w:rPr>
                <w:color w:val="4D1254"/>
                <w:rtl/>
              </w:rPr>
              <w:t>"</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437DA5">
        <w:trPr>
          <w:trHeight w:val="620"/>
        </w:trPr>
        <w:tc>
          <w:tcPr>
            <w:tcW w:w="894" w:type="dxa"/>
            <w:tcBorders>
              <w:top w:val="single" w:sz="4" w:space="0" w:color="000000"/>
              <w:left w:val="single" w:sz="4" w:space="0" w:color="000000"/>
              <w:bottom w:val="single" w:sz="4" w:space="0" w:color="000000"/>
            </w:tcBorders>
            <w:shd w:val="clear" w:color="auto" w:fill="auto"/>
            <w:vAlign w:val="center"/>
          </w:tcPr>
          <w:p w:rsidR="00E455B1" w:rsidRDefault="00E8595D" w:rsidP="00E455B1">
            <w:pPr>
              <w:bidi/>
              <w:spacing w:after="0" w:line="240" w:lineRule="auto"/>
              <w:rPr>
                <w:b/>
                <w:color w:val="4D1254"/>
              </w:rPr>
            </w:pPr>
            <w:r>
              <w:rPr>
                <w:b/>
                <w:color w:val="4D1254"/>
              </w:rPr>
              <w:t>2</w:t>
            </w:r>
            <w:r w:rsidR="00E455B1">
              <w:rPr>
                <w:b/>
                <w:color w:val="4D1254"/>
              </w:rPr>
              <w:t>.1.2</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rFonts w:hint="cs"/>
                <w:color w:val="4D1254"/>
                <w:rtl/>
              </w:rPr>
              <w:t>المنصة</w:t>
            </w:r>
            <w:r>
              <w:rPr>
                <w:color w:val="4D1254"/>
                <w:rtl/>
              </w:rPr>
              <w:t xml:space="preserve"> الإلكترونية تعمل بكفاءة على برنامج تصفح الانترنت المدعوم "</w:t>
            </w:r>
            <w:r>
              <w:rPr>
                <w:color w:val="4D1254"/>
              </w:rPr>
              <w:t>Mozilla Firefox</w:t>
            </w:r>
            <w:r>
              <w:rPr>
                <w:color w:val="4D1254"/>
                <w:rtl/>
              </w:rPr>
              <w:t>"</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437DA5">
        <w:trPr>
          <w:trHeight w:val="620"/>
        </w:trPr>
        <w:tc>
          <w:tcPr>
            <w:tcW w:w="894" w:type="dxa"/>
            <w:tcBorders>
              <w:top w:val="single" w:sz="4" w:space="0" w:color="000000"/>
              <w:left w:val="single" w:sz="4" w:space="0" w:color="000000"/>
              <w:bottom w:val="single" w:sz="4" w:space="0" w:color="000000"/>
            </w:tcBorders>
            <w:shd w:val="clear" w:color="auto" w:fill="auto"/>
            <w:vAlign w:val="center"/>
          </w:tcPr>
          <w:p w:rsidR="00E455B1" w:rsidRDefault="00E8595D" w:rsidP="00E455B1">
            <w:pPr>
              <w:bidi/>
              <w:spacing w:after="0" w:line="240" w:lineRule="auto"/>
              <w:rPr>
                <w:b/>
                <w:color w:val="4D1254"/>
              </w:rPr>
            </w:pPr>
            <w:r>
              <w:rPr>
                <w:b/>
                <w:color w:val="4D1254"/>
              </w:rPr>
              <w:t>2</w:t>
            </w:r>
            <w:r w:rsidR="00E455B1">
              <w:rPr>
                <w:b/>
                <w:color w:val="4D1254"/>
              </w:rPr>
              <w:t>.1.3</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rFonts w:hint="cs"/>
                <w:color w:val="4D1254"/>
                <w:rtl/>
              </w:rPr>
              <w:t>المنصة</w:t>
            </w:r>
            <w:r>
              <w:rPr>
                <w:color w:val="4D1254"/>
                <w:rtl/>
              </w:rPr>
              <w:t xml:space="preserve"> الإلكترونية تعمل بكفاءة على برنامج تصفح الانترنت المدعوم "</w:t>
            </w:r>
            <w:r>
              <w:rPr>
                <w:color w:val="4D1254"/>
              </w:rPr>
              <w:t>Microsoft Edge</w:t>
            </w:r>
            <w:r>
              <w:rPr>
                <w:color w:val="4D1254"/>
                <w:rtl/>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437DA5">
        <w:trPr>
          <w:trHeight w:val="719"/>
        </w:trPr>
        <w:tc>
          <w:tcPr>
            <w:tcW w:w="894" w:type="dxa"/>
            <w:tcBorders>
              <w:top w:val="single" w:sz="4" w:space="0" w:color="000000"/>
              <w:left w:val="single" w:sz="4" w:space="0" w:color="000000"/>
              <w:bottom w:val="single" w:sz="4" w:space="0" w:color="000000"/>
            </w:tcBorders>
            <w:shd w:val="clear" w:color="auto" w:fill="auto"/>
            <w:vAlign w:val="center"/>
          </w:tcPr>
          <w:p w:rsidR="00E455B1" w:rsidRDefault="00E8595D" w:rsidP="00E455B1">
            <w:pPr>
              <w:bidi/>
              <w:spacing w:after="0" w:line="240" w:lineRule="auto"/>
              <w:rPr>
                <w:b/>
                <w:color w:val="4D1254"/>
              </w:rPr>
            </w:pPr>
            <w:r>
              <w:rPr>
                <w:b/>
                <w:color w:val="4D1254"/>
              </w:rPr>
              <w:t>2</w:t>
            </w:r>
            <w:r w:rsidR="00E455B1">
              <w:rPr>
                <w:b/>
                <w:color w:val="4D1254"/>
              </w:rPr>
              <w:t>.1.4</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rFonts w:hint="cs"/>
                <w:color w:val="4D1254"/>
                <w:rtl/>
              </w:rPr>
              <w:t>المنصة</w:t>
            </w:r>
            <w:r>
              <w:rPr>
                <w:color w:val="4D1254"/>
                <w:rtl/>
              </w:rPr>
              <w:t xml:space="preserve"> الإلكترونية تعمل بكفاءة على برنامج تصفح الانترنت المدعوم”</w:t>
            </w:r>
            <w:r>
              <w:rPr>
                <w:color w:val="4D1254"/>
              </w:rPr>
              <w:t>SAFARI</w:t>
            </w:r>
            <w:r>
              <w:rPr>
                <w:color w:val="4D1254"/>
                <w:rtl/>
              </w:rPr>
              <w:t xml:space="preserve">” </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437DA5">
        <w:trPr>
          <w:trHeight w:val="552"/>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E455B1" w:rsidRDefault="00E8595D" w:rsidP="00E455B1">
            <w:pPr>
              <w:bidi/>
              <w:spacing w:after="0" w:line="240" w:lineRule="auto"/>
              <w:rPr>
                <w:b/>
                <w:color w:val="4D1254"/>
                <w:rtl/>
              </w:rPr>
            </w:pPr>
            <w:r>
              <w:rPr>
                <w:b/>
                <w:color w:val="4D1254"/>
              </w:rPr>
              <w:t>2</w:t>
            </w:r>
            <w:r w:rsidR="00E455B1">
              <w:rPr>
                <w:b/>
                <w:color w:val="4D1254"/>
                <w:rtl/>
              </w:rPr>
              <w:t xml:space="preserve">.2 خاصية </w:t>
            </w:r>
            <w:r w:rsidR="00E455B1">
              <w:rPr>
                <w:rFonts w:hint="cs"/>
                <w:b/>
                <w:color w:val="4D1254"/>
                <w:rtl/>
              </w:rPr>
              <w:t>الاستجابة</w:t>
            </w:r>
            <w:r w:rsidR="00E455B1">
              <w:rPr>
                <w:b/>
                <w:color w:val="4D1254"/>
                <w:rtl/>
              </w:rPr>
              <w:t xml:space="preserve"> و </w:t>
            </w:r>
            <w:r w:rsidR="00E455B1">
              <w:rPr>
                <w:b/>
                <w:color w:val="4D1254"/>
                <w:shd w:val="clear" w:color="auto" w:fill="F2F2F2"/>
                <w:rtl/>
              </w:rPr>
              <w:t xml:space="preserve">الاستخدامات المتعددة </w:t>
            </w:r>
            <w:r w:rsidR="00E455B1">
              <w:rPr>
                <w:rFonts w:hint="cs"/>
                <w:b/>
                <w:color w:val="4D1254"/>
                <w:shd w:val="clear" w:color="auto" w:fill="F2F2F2"/>
                <w:rtl/>
              </w:rPr>
              <w:t>(</w:t>
            </w:r>
            <w:r w:rsidR="00E455B1">
              <w:rPr>
                <w:b/>
                <w:color w:val="4D1254"/>
                <w:shd w:val="clear" w:color="auto" w:fill="F2F2F2"/>
                <w:rtl/>
              </w:rPr>
              <w:t xml:space="preserve"> </w:t>
            </w:r>
            <w:r w:rsidR="00E455B1">
              <w:rPr>
                <w:b/>
                <w:color w:val="4D1254"/>
                <w:shd w:val="clear" w:color="auto" w:fill="F2F2F2"/>
              </w:rPr>
              <w:t>Responsiveness and Capability Cross-Platform</w:t>
            </w:r>
            <w:r w:rsidR="00E455B1">
              <w:rPr>
                <w:b/>
                <w:color w:val="4D1254"/>
                <w:shd w:val="clear" w:color="auto" w:fill="F2F2F2"/>
                <w:rtl/>
              </w:rPr>
              <w:t xml:space="preserve"> </w:t>
            </w:r>
            <w:r w:rsidR="00E455B1">
              <w:rPr>
                <w:rFonts w:hint="cs"/>
                <w:b/>
                <w:color w:val="4D1254"/>
                <w:shd w:val="clear" w:color="auto" w:fill="F2F2F2"/>
                <w:rtl/>
              </w:rPr>
              <w:t>):</w:t>
            </w:r>
            <w:r w:rsidR="00E455B1">
              <w:rPr>
                <w:b/>
                <w:color w:val="4D1254"/>
                <w:shd w:val="clear" w:color="auto" w:fill="F2F2F2"/>
                <w:rtl/>
              </w:rPr>
              <w:br/>
              <w:t xml:space="preserve"> </w:t>
            </w:r>
            <w:r w:rsidR="00E455B1">
              <w:rPr>
                <w:color w:val="4D1254"/>
                <w:shd w:val="clear" w:color="auto" w:fill="F2F2F2"/>
                <w:rtl/>
              </w:rPr>
              <w:t>إمكانية استخدام واستعراض الخدمات الإلكترونية عن طريق كافة الوسائط  الالكترونية</w:t>
            </w:r>
            <w:r w:rsidR="00E455B1">
              <w:rPr>
                <w:color w:val="4D1254"/>
              </w:rPr>
              <w:t xml:space="preserve"> </w:t>
            </w:r>
          </w:p>
        </w:tc>
      </w:tr>
      <w:tr w:rsidR="00E455B1" w:rsidTr="00437DA5">
        <w:trPr>
          <w:trHeight w:val="836"/>
        </w:trPr>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8595D" w:rsidP="00E455B1">
            <w:pPr>
              <w:bidi/>
              <w:spacing w:after="0" w:line="240" w:lineRule="auto"/>
              <w:rPr>
                <w:b/>
                <w:color w:val="4D1254"/>
              </w:rPr>
            </w:pPr>
            <w:r>
              <w:rPr>
                <w:b/>
                <w:color w:val="4D1254"/>
              </w:rPr>
              <w:lastRenderedPageBreak/>
              <w:t>2</w:t>
            </w:r>
            <w:r w:rsidR="00E455B1">
              <w:rPr>
                <w:b/>
                <w:color w:val="4D1254"/>
              </w:rPr>
              <w:t>.2.1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rFonts w:ascii="Arial" w:eastAsia="Arial" w:hAnsi="Arial" w:cs="Arial"/>
                <w:color w:val="4D1254"/>
              </w:rPr>
            </w:pPr>
            <w:r>
              <w:rPr>
                <w:rFonts w:ascii="Arial" w:eastAsia="Arial" w:hAnsi="Arial" w:cs="Arial" w:hint="cs"/>
                <w:b/>
                <w:color w:val="4D1254"/>
                <w:rtl/>
              </w:rPr>
              <w:t>الاستجابة</w:t>
            </w:r>
            <w:r>
              <w:rPr>
                <w:rFonts w:ascii="Arial" w:eastAsia="Arial" w:hAnsi="Arial" w:cs="Arial"/>
                <w:b/>
                <w:color w:val="4D1254"/>
                <w:rtl/>
              </w:rPr>
              <w:t xml:space="preserve"> على الكمبيوتر/</w:t>
            </w:r>
            <w:r>
              <w:rPr>
                <w:rFonts w:ascii="Arial" w:eastAsia="Arial" w:hAnsi="Arial" w:cs="Arial" w:hint="cs"/>
                <w:b/>
                <w:color w:val="4D1254"/>
                <w:rtl/>
              </w:rPr>
              <w:t>اللاب تو</w:t>
            </w:r>
            <w:r>
              <w:rPr>
                <w:rFonts w:ascii="Arial" w:eastAsia="Arial" w:hAnsi="Arial" w:cs="Arial" w:hint="eastAsia"/>
                <w:b/>
                <w:color w:val="4D1254"/>
                <w:rtl/>
              </w:rPr>
              <w:t>ب</w:t>
            </w:r>
            <w:r>
              <w:rPr>
                <w:rFonts w:ascii="Arial" w:eastAsia="Arial" w:hAnsi="Arial" w:cs="Arial"/>
                <w:b/>
                <w:color w:val="4D1254"/>
                <w:rtl/>
              </w:rPr>
              <w:t xml:space="preserve">: </w:t>
            </w:r>
          </w:p>
          <w:p w:rsidR="00E455B1" w:rsidRDefault="00E455B1" w:rsidP="00E455B1">
            <w:pPr>
              <w:numPr>
                <w:ilvl w:val="0"/>
                <w:numId w:val="3"/>
              </w:numPr>
              <w:pBdr>
                <w:top w:val="nil"/>
                <w:left w:val="nil"/>
                <w:bottom w:val="nil"/>
                <w:right w:val="nil"/>
                <w:between w:val="nil"/>
              </w:pBdr>
              <w:bidi/>
              <w:spacing w:after="0" w:line="240" w:lineRule="auto"/>
              <w:rPr>
                <w:rFonts w:ascii="Arial" w:eastAsia="Arial" w:hAnsi="Arial" w:cs="Arial"/>
                <w:color w:val="4D1254"/>
              </w:rPr>
            </w:pPr>
            <w:r>
              <w:rPr>
                <w:rFonts w:ascii="Arial" w:eastAsia="Arial" w:hAnsi="Arial" w:cs="Arial"/>
                <w:color w:val="4D1254"/>
                <w:rtl/>
              </w:rPr>
              <w:t xml:space="preserve">توافق وظهور الأقسام </w:t>
            </w:r>
            <w:r>
              <w:rPr>
                <w:rFonts w:ascii="Arial" w:eastAsia="Arial" w:hAnsi="Arial" w:cs="Arial" w:hint="cs"/>
                <w:color w:val="4D1254"/>
                <w:rtl/>
              </w:rPr>
              <w:t>والحقول والأزرار بشكل</w:t>
            </w:r>
            <w:r>
              <w:rPr>
                <w:rFonts w:ascii="Arial" w:eastAsia="Arial" w:hAnsi="Arial" w:cs="Arial"/>
                <w:color w:val="4D1254"/>
                <w:rtl/>
              </w:rPr>
              <w:t xml:space="preserve"> كامل </w:t>
            </w:r>
            <w:r>
              <w:rPr>
                <w:rFonts w:ascii="Arial" w:eastAsia="Arial" w:hAnsi="Arial" w:cs="Arial" w:hint="cs"/>
                <w:color w:val="4D1254"/>
                <w:rtl/>
              </w:rPr>
              <w:t>ومرتب واستخدامها</w:t>
            </w:r>
            <w:r>
              <w:rPr>
                <w:rFonts w:ascii="Arial" w:eastAsia="Arial" w:hAnsi="Arial" w:cs="Arial"/>
                <w:color w:val="4D1254"/>
                <w:rtl/>
              </w:rPr>
              <w:t xml:space="preserve"> بسهولة، </w:t>
            </w:r>
            <w:r>
              <w:rPr>
                <w:rFonts w:ascii="Arial" w:eastAsia="Arial" w:hAnsi="Arial" w:cs="Arial" w:hint="cs"/>
                <w:color w:val="4D1254"/>
                <w:rtl/>
              </w:rPr>
              <w:t>للاتجاهين</w:t>
            </w:r>
            <w:r>
              <w:rPr>
                <w:rFonts w:ascii="Arial" w:eastAsia="Arial" w:hAnsi="Arial" w:cs="Arial"/>
                <w:color w:val="4D1254"/>
                <w:rtl/>
              </w:rPr>
              <w:t xml:space="preserve"> العمودي </w:t>
            </w:r>
            <w:r>
              <w:rPr>
                <w:rFonts w:ascii="Arial" w:eastAsia="Arial" w:hAnsi="Arial" w:cs="Arial" w:hint="cs"/>
                <w:color w:val="4D1254"/>
                <w:rtl/>
              </w:rPr>
              <w:t>والأفقي</w:t>
            </w:r>
            <w:r>
              <w:rPr>
                <w:rFonts w:ascii="Arial" w:eastAsia="Arial" w:hAnsi="Arial" w:cs="Arial"/>
                <w:color w:val="4D1254"/>
                <w:rtl/>
              </w:rPr>
              <w:t>.</w:t>
            </w:r>
          </w:p>
          <w:p w:rsidR="00E455B1" w:rsidRDefault="00E455B1" w:rsidP="00E455B1">
            <w:pPr>
              <w:bidi/>
              <w:spacing w:after="0" w:line="240" w:lineRule="auto"/>
              <w:rPr>
                <w:b/>
                <w:color w:val="4D1254"/>
              </w:rPr>
            </w:pPr>
            <w:r>
              <w:rPr>
                <w:rFonts w:ascii="Arial" w:eastAsia="Arial" w:hAnsi="Arial" w:cs="Arial"/>
                <w:color w:val="4D1254"/>
                <w:rtl/>
              </w:rPr>
              <w:t>ظهورها على جميع أنواع و أحجام الأجهزة المدعومة.</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rFonts w:ascii="Arial" w:eastAsia="Arial" w:hAnsi="Arial" w:cs="Arial"/>
                <w:b/>
                <w:color w:val="4D1254"/>
                <w:rtl/>
              </w:rPr>
            </w:pPr>
          </w:p>
        </w:tc>
      </w:tr>
      <w:tr w:rsidR="00E455B1" w:rsidTr="00437DA5">
        <w:trPr>
          <w:trHeight w:val="701"/>
        </w:trPr>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8595D" w:rsidP="00E455B1">
            <w:pPr>
              <w:bidi/>
              <w:spacing w:after="0" w:line="240" w:lineRule="auto"/>
              <w:rPr>
                <w:b/>
                <w:color w:val="4D1254"/>
              </w:rPr>
            </w:pPr>
            <w:r>
              <w:rPr>
                <w:b/>
                <w:color w:val="4D1254"/>
              </w:rPr>
              <w:t>2</w:t>
            </w:r>
            <w:r w:rsidR="00E455B1">
              <w:rPr>
                <w:b/>
                <w:color w:val="4D1254"/>
              </w:rPr>
              <w:t>.2.2</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b/>
                <w:color w:val="4D1254"/>
                <w:rtl/>
              </w:rPr>
              <w:t xml:space="preserve"> </w:t>
            </w:r>
            <w:r>
              <w:rPr>
                <w:rFonts w:hint="cs"/>
                <w:b/>
                <w:color w:val="4D1254"/>
                <w:rtl/>
              </w:rPr>
              <w:t>الاستجابة</w:t>
            </w:r>
            <w:r>
              <w:rPr>
                <w:b/>
                <w:color w:val="4D1254"/>
                <w:rtl/>
              </w:rPr>
              <w:t xml:space="preserve"> على الأجهزة اللوحية</w:t>
            </w:r>
          </w:p>
          <w:p w:rsidR="00E455B1" w:rsidRDefault="00E455B1" w:rsidP="00E455B1">
            <w:pPr>
              <w:numPr>
                <w:ilvl w:val="0"/>
                <w:numId w:val="3"/>
              </w:numPr>
              <w:pBdr>
                <w:top w:val="nil"/>
                <w:left w:val="nil"/>
                <w:bottom w:val="nil"/>
                <w:right w:val="nil"/>
                <w:between w:val="nil"/>
              </w:pBdr>
              <w:bidi/>
              <w:spacing w:after="0" w:line="240" w:lineRule="auto"/>
              <w:rPr>
                <w:color w:val="4D1254"/>
              </w:rPr>
            </w:pPr>
            <w:r>
              <w:rPr>
                <w:color w:val="4D1254"/>
                <w:rtl/>
              </w:rPr>
              <w:t xml:space="preserve">توافق وظهور الأقسام </w:t>
            </w:r>
            <w:r>
              <w:rPr>
                <w:rFonts w:hint="cs"/>
                <w:color w:val="4D1254"/>
                <w:rtl/>
              </w:rPr>
              <w:t>والحقول والأزرار بشكل</w:t>
            </w:r>
            <w:r>
              <w:rPr>
                <w:color w:val="4D1254"/>
                <w:rtl/>
              </w:rPr>
              <w:t xml:space="preserve"> كامل </w:t>
            </w:r>
            <w:r>
              <w:rPr>
                <w:rFonts w:hint="cs"/>
                <w:color w:val="4D1254"/>
                <w:rtl/>
              </w:rPr>
              <w:t>ومرتب واستخدامها</w:t>
            </w:r>
            <w:r>
              <w:rPr>
                <w:color w:val="4D1254"/>
                <w:rtl/>
              </w:rPr>
              <w:t xml:space="preserve"> بسهولة، </w:t>
            </w:r>
            <w:r>
              <w:rPr>
                <w:rFonts w:hint="cs"/>
                <w:color w:val="4D1254"/>
                <w:rtl/>
              </w:rPr>
              <w:t>للاتجاهين</w:t>
            </w:r>
            <w:r>
              <w:rPr>
                <w:color w:val="4D1254"/>
                <w:rtl/>
              </w:rPr>
              <w:t xml:space="preserve"> العمودي </w:t>
            </w:r>
            <w:r>
              <w:rPr>
                <w:rFonts w:hint="cs"/>
                <w:color w:val="4D1254"/>
                <w:rtl/>
              </w:rPr>
              <w:t>والأفقي</w:t>
            </w:r>
            <w:r>
              <w:rPr>
                <w:color w:val="4D1254"/>
                <w:rtl/>
              </w:rPr>
              <w:t>.</w:t>
            </w:r>
          </w:p>
          <w:p w:rsidR="00E455B1" w:rsidRDefault="00E455B1" w:rsidP="00E455B1">
            <w:pPr>
              <w:numPr>
                <w:ilvl w:val="0"/>
                <w:numId w:val="3"/>
              </w:numPr>
              <w:pBdr>
                <w:top w:val="nil"/>
                <w:left w:val="nil"/>
                <w:bottom w:val="nil"/>
                <w:right w:val="nil"/>
                <w:between w:val="nil"/>
              </w:pBdr>
              <w:bidi/>
              <w:spacing w:after="0" w:line="240" w:lineRule="auto"/>
              <w:rPr>
                <w:color w:val="4D1254"/>
              </w:rPr>
            </w:pPr>
            <w:r>
              <w:rPr>
                <w:color w:val="4D1254"/>
                <w:rtl/>
              </w:rPr>
              <w:t>ظهورها على أنواع و أحجام الأجهزة المدعومة المختلفة.</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b/>
                <w:color w:val="4D1254"/>
                <w:rtl/>
              </w:rPr>
            </w:pPr>
          </w:p>
        </w:tc>
      </w:tr>
      <w:tr w:rsidR="00E455B1" w:rsidTr="00437DA5">
        <w:trPr>
          <w:trHeight w:val="611"/>
        </w:trPr>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8595D" w:rsidP="00E455B1">
            <w:pPr>
              <w:bidi/>
              <w:spacing w:after="0" w:line="240" w:lineRule="auto"/>
              <w:rPr>
                <w:b/>
                <w:color w:val="4D1254"/>
              </w:rPr>
            </w:pPr>
            <w:r>
              <w:rPr>
                <w:b/>
                <w:color w:val="4D1254"/>
              </w:rPr>
              <w:t>2</w:t>
            </w:r>
            <w:r w:rsidR="00E455B1">
              <w:rPr>
                <w:b/>
                <w:color w:val="4D1254"/>
              </w:rPr>
              <w:t>.2.3</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b/>
                <w:color w:val="4D1254"/>
                <w:rtl/>
              </w:rPr>
              <w:t xml:space="preserve"> </w:t>
            </w:r>
            <w:r>
              <w:rPr>
                <w:rFonts w:hint="cs"/>
                <w:b/>
                <w:color w:val="4D1254"/>
                <w:rtl/>
              </w:rPr>
              <w:t>الاستجابة</w:t>
            </w:r>
            <w:r>
              <w:rPr>
                <w:b/>
                <w:color w:val="4D1254"/>
                <w:rtl/>
              </w:rPr>
              <w:t xml:space="preserve"> على أجهزة الموبايل</w:t>
            </w:r>
          </w:p>
          <w:p w:rsidR="00E455B1" w:rsidRDefault="00E455B1" w:rsidP="00E455B1">
            <w:pPr>
              <w:numPr>
                <w:ilvl w:val="0"/>
                <w:numId w:val="3"/>
              </w:numPr>
              <w:pBdr>
                <w:top w:val="nil"/>
                <w:left w:val="nil"/>
                <w:bottom w:val="nil"/>
                <w:right w:val="nil"/>
                <w:between w:val="nil"/>
              </w:pBdr>
              <w:bidi/>
              <w:spacing w:after="0" w:line="240" w:lineRule="auto"/>
              <w:rPr>
                <w:color w:val="4D1254"/>
              </w:rPr>
            </w:pPr>
            <w:r>
              <w:rPr>
                <w:color w:val="4D1254"/>
                <w:rtl/>
              </w:rPr>
              <w:t xml:space="preserve">توافق وظهور الأقسام </w:t>
            </w:r>
            <w:r>
              <w:rPr>
                <w:rFonts w:hint="cs"/>
                <w:color w:val="4D1254"/>
                <w:rtl/>
              </w:rPr>
              <w:t>والحقول والأزرار بشكل</w:t>
            </w:r>
            <w:r>
              <w:rPr>
                <w:color w:val="4D1254"/>
                <w:rtl/>
              </w:rPr>
              <w:t xml:space="preserve"> كامل </w:t>
            </w:r>
            <w:r>
              <w:rPr>
                <w:rFonts w:hint="cs"/>
                <w:color w:val="4D1254"/>
                <w:rtl/>
              </w:rPr>
              <w:t>ومرتب واستخدامها</w:t>
            </w:r>
            <w:r>
              <w:rPr>
                <w:color w:val="4D1254"/>
                <w:rtl/>
              </w:rPr>
              <w:t xml:space="preserve"> بسهولة، </w:t>
            </w:r>
            <w:r>
              <w:rPr>
                <w:rFonts w:hint="cs"/>
                <w:color w:val="4D1254"/>
                <w:rtl/>
              </w:rPr>
              <w:t>للاتجاهين</w:t>
            </w:r>
            <w:r>
              <w:rPr>
                <w:color w:val="4D1254"/>
                <w:rtl/>
              </w:rPr>
              <w:t xml:space="preserve"> العمودي </w:t>
            </w:r>
            <w:r>
              <w:rPr>
                <w:rFonts w:hint="cs"/>
                <w:color w:val="4D1254"/>
                <w:rtl/>
              </w:rPr>
              <w:t>والأفقي</w:t>
            </w:r>
            <w:r>
              <w:rPr>
                <w:color w:val="4D1254"/>
                <w:rtl/>
              </w:rPr>
              <w:t>.</w:t>
            </w:r>
          </w:p>
          <w:p w:rsidR="00E455B1" w:rsidRDefault="00E455B1" w:rsidP="00E455B1">
            <w:pPr>
              <w:numPr>
                <w:ilvl w:val="0"/>
                <w:numId w:val="3"/>
              </w:numPr>
              <w:pBdr>
                <w:top w:val="nil"/>
                <w:left w:val="nil"/>
                <w:bottom w:val="nil"/>
                <w:right w:val="nil"/>
                <w:between w:val="nil"/>
              </w:pBdr>
              <w:bidi/>
              <w:spacing w:after="0" w:line="240" w:lineRule="auto"/>
              <w:rPr>
                <w:color w:val="4D1254"/>
              </w:rPr>
            </w:pPr>
            <w:r>
              <w:rPr>
                <w:color w:val="4D1254"/>
                <w:rtl/>
              </w:rPr>
              <w:t>ظهورها على أنواع و أحجام الأجهزة المدعومة المختلفة.</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b/>
                <w:color w:val="4D1254"/>
                <w:rtl/>
              </w:rPr>
            </w:pPr>
          </w:p>
        </w:tc>
      </w:tr>
      <w:tr w:rsidR="00E455B1" w:rsidTr="00437DA5">
        <w:trPr>
          <w:trHeight w:val="413"/>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E455B1" w:rsidRDefault="00E8595D" w:rsidP="00E455B1">
            <w:pPr>
              <w:bidi/>
              <w:spacing w:after="0" w:line="240" w:lineRule="auto"/>
              <w:rPr>
                <w:b/>
                <w:color w:val="4D1254"/>
                <w:rtl/>
              </w:rPr>
            </w:pPr>
            <w:r>
              <w:rPr>
                <w:b/>
                <w:color w:val="4D1254"/>
              </w:rPr>
              <w:t>2</w:t>
            </w:r>
            <w:r w:rsidR="00E455B1">
              <w:rPr>
                <w:b/>
                <w:color w:val="4D1254"/>
                <w:rtl/>
              </w:rPr>
              <w:t xml:space="preserve">.3 ربط و تكامل الأنظمة ( </w:t>
            </w:r>
            <w:r w:rsidR="00E455B1">
              <w:rPr>
                <w:b/>
                <w:color w:val="4D1254"/>
              </w:rPr>
              <w:t>System Integration</w:t>
            </w:r>
            <w:r w:rsidR="00E455B1">
              <w:rPr>
                <w:b/>
                <w:color w:val="4D1254"/>
                <w:rtl/>
              </w:rPr>
              <w:t xml:space="preserve"> )</w:t>
            </w:r>
          </w:p>
        </w:tc>
      </w:tr>
      <w:tr w:rsidR="00E455B1" w:rsidTr="00437DA5">
        <w:trPr>
          <w:trHeight w:val="908"/>
        </w:trPr>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BD7D0C" w:rsidP="00E455B1">
            <w:pPr>
              <w:bidi/>
              <w:spacing w:after="0" w:line="240" w:lineRule="auto"/>
              <w:jc w:val="center"/>
              <w:rPr>
                <w:b/>
                <w:color w:val="4D1254"/>
              </w:rPr>
            </w:pPr>
            <w:r>
              <w:rPr>
                <w:b/>
                <w:color w:val="4D1254"/>
              </w:rPr>
              <w:t>2</w:t>
            </w:r>
            <w:r w:rsidR="00E455B1">
              <w:rPr>
                <w:b/>
                <w:color w:val="4D1254"/>
              </w:rPr>
              <w:t>.3.1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b/>
                <w:color w:val="4D1254"/>
              </w:rPr>
              <w:t xml:space="preserve"> </w:t>
            </w:r>
            <w:r>
              <w:rPr>
                <w:rFonts w:hint="cs"/>
                <w:color w:val="4D1254"/>
                <w:rtl/>
              </w:rPr>
              <w:t>المنصة</w:t>
            </w:r>
            <w:r>
              <w:rPr>
                <w:color w:val="4D1254"/>
                <w:rtl/>
              </w:rPr>
              <w:t xml:space="preserve"> الإلكترونية مربوطة مع جميع الانظمة ذات العلاقة الضرورية لعمل الخدمة أو لتسهيل استخدام الخدمة مثل (</w:t>
            </w:r>
            <w:r>
              <w:rPr>
                <w:color w:val="4D1254"/>
              </w:rPr>
              <w:t>CRM, Billing, payments Gateway, CSPD</w:t>
            </w:r>
            <w:r>
              <w:rPr>
                <w:color w:val="4D1254"/>
                <w:rtl/>
              </w:rPr>
              <w:t>) ويتعين على مزود الخدمة الاحتفاظ بسجل حول كافة الإجراءات التي تتم عبر هذه الأنظمة</w:t>
            </w:r>
          </w:p>
          <w:p w:rsidR="00E455B1" w:rsidRDefault="00E455B1" w:rsidP="00E455B1">
            <w:pPr>
              <w:bidi/>
              <w:spacing w:after="0" w:line="240" w:lineRule="auto"/>
              <w:rPr>
                <w:b/>
                <w:color w:val="4D1254"/>
              </w:rPr>
            </w:pPr>
            <w:r>
              <w:rPr>
                <w:b/>
                <w:color w:val="4D1254"/>
                <w:rtl/>
              </w:rPr>
              <w:t>(يتم تحديد بند خاص لكل تكامل مع جهة معينة حسب نطاق عمل كل خدمة.</w:t>
            </w:r>
            <w:r>
              <w:rPr>
                <w:b/>
                <w:color w:val="4D1254"/>
              </w:rPr>
              <w:t xml:space="preserve"> </w:t>
            </w:r>
            <w:r>
              <w:rPr>
                <w:b/>
                <w:color w:val="4D1254"/>
                <w:rtl/>
              </w:rPr>
              <w:t>مثال البنود أدناه):</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b/>
                <w:color w:val="4D1254"/>
              </w:rPr>
            </w:pPr>
          </w:p>
        </w:tc>
      </w:tr>
      <w:tr w:rsidR="00E455B1" w:rsidTr="00437DA5">
        <w:trPr>
          <w:trHeight w:val="395"/>
        </w:trPr>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BD7D0C" w:rsidP="00E455B1">
            <w:pPr>
              <w:bidi/>
              <w:spacing w:after="0" w:line="240" w:lineRule="auto"/>
              <w:jc w:val="center"/>
              <w:rPr>
                <w:b/>
                <w:color w:val="4D1254"/>
              </w:rPr>
            </w:pPr>
            <w:r>
              <w:rPr>
                <w:b/>
                <w:color w:val="4D1254"/>
              </w:rPr>
              <w:t>2</w:t>
            </w:r>
            <w:r w:rsidR="00E455B1">
              <w:rPr>
                <w:b/>
                <w:color w:val="4D1254"/>
              </w:rPr>
              <w:t>.3.1.1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color w:val="4D1254"/>
                <w:rtl/>
              </w:rPr>
              <w:t>التكامل مع الأحوال المدنية (</w:t>
            </w:r>
            <w:r>
              <w:rPr>
                <w:color w:val="4D1254"/>
              </w:rPr>
              <w:t>CSPD</w:t>
            </w:r>
            <w:r>
              <w:rPr>
                <w:color w:val="4D1254"/>
                <w:rtl/>
              </w:rPr>
              <w:t>)</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437DA5">
        <w:trPr>
          <w:trHeight w:val="440"/>
        </w:trPr>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BD7D0C" w:rsidP="00E455B1">
            <w:pPr>
              <w:bidi/>
              <w:spacing w:after="0" w:line="240" w:lineRule="auto"/>
              <w:jc w:val="center"/>
              <w:rPr>
                <w:b/>
                <w:color w:val="4D1254"/>
              </w:rPr>
            </w:pPr>
            <w:r>
              <w:rPr>
                <w:b/>
                <w:color w:val="4D1254"/>
              </w:rPr>
              <w:t>2</w:t>
            </w:r>
            <w:r w:rsidR="00E455B1">
              <w:rPr>
                <w:b/>
                <w:color w:val="4D1254"/>
              </w:rPr>
              <w:t>.3.1.2</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color w:val="4D1254"/>
                <w:rtl/>
              </w:rPr>
              <w:t>التكامل مع بوابة الدفع الالكتروني اي فواتيركم  (</w:t>
            </w:r>
            <w:r>
              <w:rPr>
                <w:color w:val="4D1254"/>
              </w:rPr>
              <w:t>payments Gateway</w:t>
            </w:r>
            <w:r>
              <w:rPr>
                <w:color w:val="4D1254"/>
                <w:rtl/>
              </w:rPr>
              <w:t>)</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437DA5">
        <w:trPr>
          <w:trHeight w:val="350"/>
        </w:trPr>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BD7D0C" w:rsidP="00E455B1">
            <w:pPr>
              <w:bidi/>
              <w:spacing w:after="0" w:line="240" w:lineRule="auto"/>
              <w:jc w:val="center"/>
              <w:rPr>
                <w:b/>
                <w:color w:val="4D1254"/>
              </w:rPr>
            </w:pPr>
            <w:r>
              <w:rPr>
                <w:b/>
                <w:color w:val="4D1254"/>
              </w:rPr>
              <w:t>2</w:t>
            </w:r>
            <w:r w:rsidR="00E455B1">
              <w:rPr>
                <w:b/>
                <w:color w:val="4D1254"/>
              </w:rPr>
              <w:t>.3.1.3</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E455B1" w:rsidP="00E455B1">
            <w:pPr>
              <w:bidi/>
              <w:spacing w:after="0" w:line="240" w:lineRule="auto"/>
              <w:rPr>
                <w:color w:val="4D1254"/>
              </w:rPr>
            </w:pPr>
            <w:r>
              <w:rPr>
                <w:color w:val="4D1254"/>
                <w:rtl/>
              </w:rPr>
              <w:t>التكامل مع (</w:t>
            </w:r>
            <w:r>
              <w:rPr>
                <w:color w:val="4D1254"/>
              </w:rPr>
              <w:t>CRM</w:t>
            </w:r>
            <w:r>
              <w:rPr>
                <w:color w:val="4D1254"/>
                <w:rtl/>
              </w:rPr>
              <w:t>)</w:t>
            </w:r>
          </w:p>
        </w:tc>
        <w:tc>
          <w:tcPr>
            <w:tcW w:w="808" w:type="dxa"/>
            <w:tcBorders>
              <w:top w:val="single" w:sz="4" w:space="0" w:color="000000"/>
              <w:left w:val="single" w:sz="4" w:space="0" w:color="000000"/>
              <w:bottom w:val="single" w:sz="4" w:space="0" w:color="000000"/>
              <w:right w:val="single" w:sz="4" w:space="0" w:color="000000"/>
            </w:tcBorders>
          </w:tcPr>
          <w:p w:rsidR="00E455B1" w:rsidRDefault="00E455B1" w:rsidP="00E455B1">
            <w:pPr>
              <w:bidi/>
              <w:spacing w:after="0" w:line="240" w:lineRule="auto"/>
              <w:rPr>
                <w:color w:val="4D1254"/>
                <w:rtl/>
              </w:rPr>
            </w:pPr>
          </w:p>
        </w:tc>
      </w:tr>
      <w:tr w:rsidR="00E455B1" w:rsidTr="00437DA5">
        <w:trPr>
          <w:trHeight w:val="386"/>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E455B1" w:rsidRDefault="00BD7D0C" w:rsidP="00E455B1">
            <w:pPr>
              <w:bidi/>
              <w:spacing w:after="0" w:line="240" w:lineRule="auto"/>
              <w:rPr>
                <w:b/>
                <w:color w:val="4D1254"/>
                <w:rtl/>
              </w:rPr>
            </w:pPr>
            <w:r>
              <w:rPr>
                <w:b/>
                <w:color w:val="4D1254"/>
              </w:rPr>
              <w:t>2</w:t>
            </w:r>
            <w:r w:rsidR="00E455B1">
              <w:rPr>
                <w:b/>
                <w:color w:val="4D1254"/>
              </w:rPr>
              <w:t>.4</w:t>
            </w:r>
            <w:r w:rsidR="00E455B1">
              <w:rPr>
                <w:b/>
                <w:color w:val="4D1254"/>
                <w:rtl/>
              </w:rPr>
              <w:t xml:space="preserve"> الوقت اللازم للتحميل   </w:t>
            </w:r>
            <w:r w:rsidR="00E455B1">
              <w:rPr>
                <w:b/>
                <w:color w:val="4D1254"/>
              </w:rPr>
              <w:t>Load Time )</w:t>
            </w:r>
            <w:r w:rsidR="00E455B1">
              <w:rPr>
                <w:rFonts w:hint="cs"/>
                <w:b/>
                <w:color w:val="4D1254"/>
                <w:rtl/>
              </w:rPr>
              <w:t>)</w:t>
            </w:r>
          </w:p>
        </w:tc>
      </w:tr>
      <w:tr w:rsidR="00E455B1" w:rsidTr="00437DA5">
        <w:trPr>
          <w:trHeight w:val="683"/>
        </w:trPr>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Default="00BD7D0C" w:rsidP="00E455B1">
            <w:pPr>
              <w:bidi/>
              <w:spacing w:after="0" w:line="240" w:lineRule="auto"/>
              <w:jc w:val="center"/>
              <w:rPr>
                <w:b/>
                <w:color w:val="4D1254"/>
              </w:rPr>
            </w:pPr>
            <w:r>
              <w:rPr>
                <w:b/>
                <w:color w:val="4D1254"/>
              </w:rPr>
              <w:t>2</w:t>
            </w:r>
            <w:r w:rsidR="00E455B1">
              <w:rPr>
                <w:b/>
                <w:color w:val="4D1254"/>
              </w:rPr>
              <w:t>.4.1</w:t>
            </w:r>
          </w:p>
        </w:tc>
        <w:tc>
          <w:tcPr>
            <w:tcW w:w="9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Pr="00DC4639" w:rsidRDefault="00E455B1" w:rsidP="00E455B1">
            <w:pPr>
              <w:bidi/>
              <w:spacing w:after="0" w:line="240" w:lineRule="auto"/>
              <w:rPr>
                <w:b/>
                <w:color w:val="4D1254"/>
              </w:rPr>
            </w:pPr>
            <w:r w:rsidRPr="00DC4639">
              <w:rPr>
                <w:b/>
                <w:color w:val="4D1254"/>
                <w:rtl/>
              </w:rPr>
              <w:t xml:space="preserve">وقت التحميل الخاص بالصفحات ووقت التنقل بين الصفحة الرئيسية مع الصفحات المرتبطة بها يجب ان يكون خلال 7 ثواني كحد أقصى </w:t>
            </w:r>
            <w:r w:rsidRPr="00DC4639">
              <w:rPr>
                <w:rFonts w:hint="cs"/>
                <w:b/>
                <w:color w:val="4D1254"/>
                <w:rtl/>
              </w:rPr>
              <w:t>م</w:t>
            </w:r>
            <w:r w:rsidRPr="00DC4639">
              <w:rPr>
                <w:b/>
                <w:color w:val="4D1254"/>
                <w:rtl/>
              </w:rPr>
              <w:t>ن خلال الويب و من4-5 ثواني من الموبايل والاجهزة اللوحية، مع التأكد من استخدام تطبيقات وبرامج متخصصة باختبار سرعة التحميل.</w:t>
            </w:r>
          </w:p>
        </w:tc>
        <w:tc>
          <w:tcPr>
            <w:tcW w:w="808" w:type="dxa"/>
            <w:tcBorders>
              <w:top w:val="single" w:sz="4" w:space="0" w:color="000000"/>
              <w:left w:val="single" w:sz="4" w:space="0" w:color="000000"/>
              <w:bottom w:val="single" w:sz="4" w:space="0" w:color="000000"/>
              <w:right w:val="single" w:sz="4" w:space="0" w:color="000000"/>
            </w:tcBorders>
          </w:tcPr>
          <w:p w:rsidR="00E455B1" w:rsidRPr="003A5E1C" w:rsidRDefault="00E455B1" w:rsidP="00E455B1">
            <w:pPr>
              <w:bidi/>
              <w:spacing w:after="0" w:line="240" w:lineRule="auto"/>
              <w:rPr>
                <w:rFonts w:ascii="Arial" w:eastAsia="Arial" w:hAnsi="Arial" w:cs="Arial"/>
                <w:color w:val="4D1254"/>
                <w:sz w:val="20"/>
                <w:szCs w:val="20"/>
                <w:rtl/>
              </w:rPr>
            </w:pPr>
          </w:p>
        </w:tc>
      </w:tr>
      <w:tr w:rsidR="00E455B1" w:rsidTr="00437DA5">
        <w:trPr>
          <w:trHeight w:val="701"/>
        </w:trPr>
        <w:tc>
          <w:tcPr>
            <w:tcW w:w="1079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455B1" w:rsidRPr="00DC4639" w:rsidRDefault="00BD7D0C" w:rsidP="00E455B1">
            <w:pPr>
              <w:bidi/>
              <w:spacing w:after="0" w:line="240" w:lineRule="auto"/>
              <w:rPr>
                <w:b/>
                <w:color w:val="4D1254"/>
              </w:rPr>
            </w:pPr>
            <w:r>
              <w:rPr>
                <w:b/>
                <w:color w:val="4D1254"/>
              </w:rPr>
              <w:t>2</w:t>
            </w:r>
            <w:r w:rsidR="00E455B1" w:rsidRPr="00DC4639">
              <w:rPr>
                <w:b/>
                <w:color w:val="4D1254"/>
              </w:rPr>
              <w:t>.</w:t>
            </w:r>
            <w:r w:rsidR="00E455B1">
              <w:rPr>
                <w:b/>
                <w:color w:val="4D1254"/>
              </w:rPr>
              <w:t>5</w:t>
            </w:r>
            <w:r w:rsidR="00E455B1" w:rsidRPr="00DC4639">
              <w:rPr>
                <w:b/>
                <w:color w:val="4D1254"/>
              </w:rPr>
              <w:t xml:space="preserve"> </w:t>
            </w:r>
            <w:r w:rsidR="00E455B1" w:rsidRPr="00DC4639">
              <w:rPr>
                <w:rFonts w:hint="cs"/>
                <w:b/>
                <w:color w:val="4D1254"/>
                <w:rtl/>
              </w:rPr>
              <w:t xml:space="preserve"> ت</w:t>
            </w:r>
            <w:r w:rsidR="00E455B1" w:rsidRPr="00DC4639">
              <w:rPr>
                <w:b/>
                <w:color w:val="4D1254"/>
                <w:rtl/>
              </w:rPr>
              <w:t xml:space="preserve">حليلات غوغل </w:t>
            </w:r>
            <w:r w:rsidR="00E455B1" w:rsidRPr="00DC4639">
              <w:rPr>
                <w:rFonts w:hint="cs"/>
                <w:b/>
                <w:color w:val="4D1254"/>
                <w:rtl/>
              </w:rPr>
              <w:t>(</w:t>
            </w:r>
            <w:r w:rsidR="00E455B1" w:rsidRPr="00DC4639">
              <w:rPr>
                <w:b/>
                <w:color w:val="4D1254"/>
              </w:rPr>
              <w:t>Google Analytics</w:t>
            </w:r>
            <w:r w:rsidR="00E455B1" w:rsidRPr="00DC4639">
              <w:rPr>
                <w:rFonts w:hint="cs"/>
                <w:b/>
                <w:color w:val="4D1254"/>
                <w:rtl/>
              </w:rPr>
              <w:t>):</w:t>
            </w:r>
            <w:r w:rsidR="00E455B1" w:rsidRPr="00DC4639">
              <w:rPr>
                <w:b/>
                <w:color w:val="4D1254"/>
                <w:rtl/>
              </w:rPr>
              <w:t xml:space="preserve"> </w:t>
            </w:r>
          </w:p>
        </w:tc>
      </w:tr>
      <w:tr w:rsidR="00E455B1" w:rsidTr="00437DA5">
        <w:trPr>
          <w:trHeight w:val="629"/>
        </w:trPr>
        <w:tc>
          <w:tcPr>
            <w:tcW w:w="9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55B1" w:rsidRPr="00DC4639" w:rsidRDefault="00E455B1" w:rsidP="00E455B1">
            <w:pPr>
              <w:bidi/>
              <w:spacing w:after="0" w:line="240" w:lineRule="auto"/>
              <w:rPr>
                <w:b/>
                <w:color w:val="4D1254"/>
              </w:rPr>
            </w:pPr>
            <w:r w:rsidRPr="00DC4639">
              <w:rPr>
                <w:b/>
                <w:color w:val="4D1254"/>
                <w:rtl/>
              </w:rPr>
              <w:t xml:space="preserve">ربط </w:t>
            </w:r>
            <w:r w:rsidRPr="00DC4639">
              <w:rPr>
                <w:rFonts w:hint="cs"/>
                <w:b/>
                <w:color w:val="4D1254"/>
                <w:rtl/>
              </w:rPr>
              <w:t>المنصة</w:t>
            </w:r>
            <w:r w:rsidRPr="00DC4639">
              <w:rPr>
                <w:b/>
                <w:color w:val="4D1254"/>
                <w:rtl/>
              </w:rPr>
              <w:t xml:space="preserve"> مع تحليلات غوغل </w:t>
            </w:r>
            <w:r w:rsidRPr="00DC4639">
              <w:rPr>
                <w:b/>
                <w:color w:val="4D1254"/>
              </w:rPr>
              <w:t>Google Analytics</w:t>
            </w:r>
          </w:p>
        </w:tc>
        <w:tc>
          <w:tcPr>
            <w:tcW w:w="808" w:type="dxa"/>
            <w:tcBorders>
              <w:top w:val="single" w:sz="4" w:space="0" w:color="000000"/>
              <w:left w:val="single" w:sz="4" w:space="0" w:color="000000"/>
              <w:bottom w:val="single" w:sz="4" w:space="0" w:color="000000"/>
              <w:right w:val="single" w:sz="4" w:space="0" w:color="000000"/>
            </w:tcBorders>
          </w:tcPr>
          <w:p w:rsidR="00E455B1" w:rsidRPr="00C34840" w:rsidRDefault="00E455B1" w:rsidP="00E455B1">
            <w:pPr>
              <w:bidi/>
              <w:spacing w:after="0" w:line="240" w:lineRule="auto"/>
              <w:rPr>
                <w:rFonts w:ascii="Arial" w:eastAsia="Arial" w:hAnsi="Arial" w:cs="Arial"/>
                <w:rtl/>
              </w:rPr>
            </w:pPr>
          </w:p>
        </w:tc>
      </w:tr>
    </w:tbl>
    <w:p w:rsidR="00FD0F9C" w:rsidRDefault="00FD0F9C" w:rsidP="00FD0F9C">
      <w:pPr>
        <w:tabs>
          <w:tab w:val="right" w:pos="0"/>
        </w:tabs>
        <w:bidi/>
        <w:spacing w:after="0" w:line="240" w:lineRule="auto"/>
        <w:ind w:hanging="630"/>
        <w:rPr>
          <w:b/>
          <w:color w:val="4D1254"/>
          <w:sz w:val="24"/>
          <w:szCs w:val="24"/>
          <w:rtl/>
        </w:rPr>
      </w:pPr>
    </w:p>
    <w:p w:rsidR="00FD0F9C" w:rsidRDefault="00FD0F9C" w:rsidP="00FD0F9C">
      <w:pPr>
        <w:tabs>
          <w:tab w:val="right" w:pos="0"/>
        </w:tabs>
        <w:bidi/>
        <w:spacing w:after="0" w:line="240" w:lineRule="auto"/>
        <w:ind w:hanging="630"/>
        <w:rPr>
          <w:b/>
          <w:color w:val="4D1254"/>
          <w:sz w:val="24"/>
          <w:szCs w:val="24"/>
          <w:rtl/>
        </w:rPr>
      </w:pPr>
    </w:p>
    <w:p w:rsidR="00FD0F9C" w:rsidRPr="00E11A22" w:rsidRDefault="00FD0F9C" w:rsidP="00E11A22">
      <w:pPr>
        <w:pStyle w:val="ListParagraph"/>
        <w:numPr>
          <w:ilvl w:val="0"/>
          <w:numId w:val="4"/>
        </w:numPr>
        <w:tabs>
          <w:tab w:val="right" w:pos="0"/>
        </w:tabs>
        <w:bidi/>
        <w:spacing w:after="0" w:line="240" w:lineRule="auto"/>
        <w:rPr>
          <w:bCs/>
          <w:sz w:val="24"/>
          <w:szCs w:val="24"/>
          <w:rtl/>
        </w:rPr>
      </w:pPr>
      <w:r w:rsidRPr="00E11A22">
        <w:rPr>
          <w:bCs/>
          <w:sz w:val="24"/>
          <w:szCs w:val="24"/>
          <w:rtl/>
        </w:rPr>
        <w:t>ال</w:t>
      </w:r>
      <w:r w:rsidR="00692C82" w:rsidRPr="00E11A22">
        <w:rPr>
          <w:rFonts w:hint="cs"/>
          <w:bCs/>
          <w:sz w:val="24"/>
          <w:szCs w:val="24"/>
          <w:rtl/>
        </w:rPr>
        <w:t>خص</w:t>
      </w:r>
      <w:r w:rsidRPr="00E11A22">
        <w:rPr>
          <w:bCs/>
          <w:sz w:val="24"/>
          <w:szCs w:val="24"/>
          <w:rtl/>
        </w:rPr>
        <w:t xml:space="preserve">ائص </w:t>
      </w:r>
      <w:r w:rsidR="00162D1F" w:rsidRPr="00E11A22">
        <w:rPr>
          <w:rFonts w:hint="cs"/>
          <w:bCs/>
          <w:sz w:val="24"/>
          <w:szCs w:val="24"/>
          <w:rtl/>
        </w:rPr>
        <w:t>والمميزات (</w:t>
      </w:r>
      <w:r w:rsidRPr="00E11A22">
        <w:rPr>
          <w:b/>
          <w:sz w:val="24"/>
          <w:szCs w:val="24"/>
        </w:rPr>
        <w:t>Features</w:t>
      </w:r>
      <w:r w:rsidRPr="00E11A22">
        <w:rPr>
          <w:bCs/>
          <w:sz w:val="24"/>
          <w:szCs w:val="24"/>
          <w:rtl/>
        </w:rPr>
        <w:t>):</w:t>
      </w:r>
    </w:p>
    <w:p w:rsidR="00E11A22" w:rsidRPr="00E11A22" w:rsidRDefault="00E11A22" w:rsidP="00E11A22">
      <w:pPr>
        <w:tabs>
          <w:tab w:val="right" w:pos="0"/>
        </w:tabs>
        <w:bidi/>
        <w:spacing w:after="0" w:line="240" w:lineRule="auto"/>
        <w:ind w:left="-630"/>
        <w:rPr>
          <w:bCs/>
          <w:sz w:val="24"/>
          <w:szCs w:val="24"/>
        </w:rPr>
      </w:pPr>
    </w:p>
    <w:tbl>
      <w:tblPr>
        <w:bidiVisual/>
        <w:tblW w:w="10817" w:type="dxa"/>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4"/>
        <w:gridCol w:w="8926"/>
        <w:gridCol w:w="807"/>
      </w:tblGrid>
      <w:tr w:rsidR="00FD0F9C" w:rsidTr="00437DA5">
        <w:trPr>
          <w:trHeight w:val="651"/>
        </w:trPr>
        <w:tc>
          <w:tcPr>
            <w:tcW w:w="1084" w:type="dxa"/>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8926" w:type="dxa"/>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807" w:type="dxa"/>
            <w:shd w:val="clear" w:color="auto" w:fill="D6CCE5"/>
          </w:tcPr>
          <w:p w:rsidR="00FD0F9C" w:rsidRDefault="00FD0F9C" w:rsidP="00437DA5">
            <w:pPr>
              <w:bidi/>
              <w:spacing w:after="0" w:line="240" w:lineRule="auto"/>
              <w:rPr>
                <w:b/>
                <w:color w:val="4D1254"/>
                <w:rtl/>
              </w:rPr>
            </w:pPr>
            <w:r>
              <w:rPr>
                <w:rFonts w:hint="cs"/>
                <w:b/>
                <w:color w:val="4D1254"/>
                <w:rtl/>
              </w:rPr>
              <w:t xml:space="preserve">تطبيق المعيار </w:t>
            </w:r>
          </w:p>
        </w:tc>
      </w:tr>
      <w:tr w:rsidR="00FD0F9C" w:rsidTr="00437DA5">
        <w:trPr>
          <w:trHeight w:val="435"/>
        </w:trPr>
        <w:tc>
          <w:tcPr>
            <w:tcW w:w="10817" w:type="dxa"/>
            <w:gridSpan w:val="3"/>
            <w:shd w:val="clear" w:color="auto" w:fill="F2F2F2"/>
            <w:vAlign w:val="center"/>
          </w:tcPr>
          <w:p w:rsidR="00FD0F9C" w:rsidRDefault="00FD0F9C" w:rsidP="00437DA5">
            <w:pPr>
              <w:bidi/>
              <w:spacing w:after="0" w:line="240" w:lineRule="auto"/>
              <w:rPr>
                <w:b/>
                <w:color w:val="4D1254"/>
                <w:rtl/>
              </w:rPr>
            </w:pPr>
            <w:r>
              <w:rPr>
                <w:b/>
                <w:color w:val="4D1254"/>
                <w:rtl/>
              </w:rPr>
              <w:t xml:space="preserve">2.1 متعددة اللغة  </w:t>
            </w:r>
            <w:r>
              <w:rPr>
                <w:b/>
                <w:color w:val="4D1254"/>
              </w:rPr>
              <w:t>Bi-Lingual )</w:t>
            </w:r>
            <w:r>
              <w:rPr>
                <w:rFonts w:hint="cs"/>
                <w:b/>
                <w:color w:val="4D1254"/>
                <w:rtl/>
              </w:rPr>
              <w:t>)</w:t>
            </w:r>
          </w:p>
        </w:tc>
      </w:tr>
      <w:tr w:rsidR="00FD0F9C" w:rsidTr="00437DA5">
        <w:trPr>
          <w:trHeight w:val="735"/>
        </w:trPr>
        <w:tc>
          <w:tcPr>
            <w:tcW w:w="1084" w:type="dxa"/>
            <w:shd w:val="clear" w:color="auto" w:fill="auto"/>
            <w:vAlign w:val="center"/>
          </w:tcPr>
          <w:p w:rsidR="00FD0F9C" w:rsidRDefault="00FD0F9C" w:rsidP="00437DA5">
            <w:pPr>
              <w:bidi/>
              <w:spacing w:after="0" w:line="240" w:lineRule="auto"/>
              <w:jc w:val="center"/>
              <w:rPr>
                <w:b/>
                <w:color w:val="4D1254"/>
              </w:rPr>
            </w:pPr>
            <w:r>
              <w:rPr>
                <w:b/>
                <w:color w:val="4D1254"/>
              </w:rPr>
              <w:t>2.1.1</w:t>
            </w:r>
          </w:p>
        </w:tc>
        <w:tc>
          <w:tcPr>
            <w:tcW w:w="8926" w:type="dxa"/>
            <w:shd w:val="clear" w:color="auto" w:fill="auto"/>
            <w:vAlign w:val="center"/>
          </w:tcPr>
          <w:p w:rsidR="00FD0F9C" w:rsidRDefault="00DC4639" w:rsidP="00437DA5">
            <w:pPr>
              <w:bidi/>
              <w:spacing w:after="0" w:line="240" w:lineRule="auto"/>
              <w:rPr>
                <w:color w:val="4D1254"/>
              </w:rPr>
            </w:pPr>
            <w:r>
              <w:rPr>
                <w:rFonts w:hint="cs"/>
                <w:color w:val="4D1254"/>
                <w:rtl/>
              </w:rPr>
              <w:t>المنصة</w:t>
            </w:r>
            <w:r>
              <w:rPr>
                <w:color w:val="4D1254"/>
                <w:rtl/>
              </w:rPr>
              <w:t xml:space="preserve"> </w:t>
            </w:r>
            <w:r w:rsidR="00FD0F9C">
              <w:rPr>
                <w:color w:val="4D1254"/>
                <w:rtl/>
              </w:rPr>
              <w:t>الإلكترونية متوفرة باللغة العربية بشكل صحيح من حيث الصياغة و الوظائف وضمان توحيد نوع الخط.</w:t>
            </w:r>
          </w:p>
        </w:tc>
        <w:tc>
          <w:tcPr>
            <w:tcW w:w="807" w:type="dxa"/>
          </w:tcPr>
          <w:p w:rsidR="00FD0F9C" w:rsidRDefault="00FD0F9C" w:rsidP="00437DA5">
            <w:pPr>
              <w:bidi/>
              <w:spacing w:after="0" w:line="240" w:lineRule="auto"/>
              <w:rPr>
                <w:color w:val="4D1254"/>
                <w:rtl/>
              </w:rPr>
            </w:pPr>
          </w:p>
        </w:tc>
      </w:tr>
      <w:tr w:rsidR="00FD0F9C" w:rsidTr="00437DA5">
        <w:trPr>
          <w:trHeight w:val="698"/>
        </w:trPr>
        <w:tc>
          <w:tcPr>
            <w:tcW w:w="1084" w:type="dxa"/>
            <w:shd w:val="clear" w:color="auto" w:fill="auto"/>
            <w:vAlign w:val="center"/>
          </w:tcPr>
          <w:p w:rsidR="00FD0F9C" w:rsidRDefault="00FD0F9C" w:rsidP="00437DA5">
            <w:pPr>
              <w:bidi/>
              <w:spacing w:after="0" w:line="240" w:lineRule="auto"/>
              <w:jc w:val="center"/>
              <w:rPr>
                <w:b/>
                <w:color w:val="4D1254"/>
              </w:rPr>
            </w:pPr>
            <w:r>
              <w:rPr>
                <w:b/>
                <w:color w:val="4D1254"/>
              </w:rPr>
              <w:t>2.1.2</w:t>
            </w:r>
          </w:p>
        </w:tc>
        <w:tc>
          <w:tcPr>
            <w:tcW w:w="8926" w:type="dxa"/>
            <w:shd w:val="clear" w:color="auto" w:fill="auto"/>
            <w:vAlign w:val="center"/>
          </w:tcPr>
          <w:p w:rsidR="00FD0F9C" w:rsidRDefault="00DC4639" w:rsidP="00437DA5">
            <w:pPr>
              <w:bidi/>
              <w:spacing w:after="0" w:line="240" w:lineRule="auto"/>
              <w:rPr>
                <w:color w:val="4D1254"/>
              </w:rPr>
            </w:pPr>
            <w:r>
              <w:rPr>
                <w:rFonts w:hint="cs"/>
                <w:color w:val="4D1254"/>
                <w:rtl/>
              </w:rPr>
              <w:t>المنصة</w:t>
            </w:r>
            <w:r>
              <w:rPr>
                <w:color w:val="4D1254"/>
                <w:rtl/>
              </w:rPr>
              <w:t xml:space="preserve"> </w:t>
            </w:r>
            <w:r w:rsidR="00FD0F9C">
              <w:rPr>
                <w:color w:val="4D1254"/>
                <w:rtl/>
              </w:rPr>
              <w:t>الإلكترونية متوفرة باللغة الإنجليزية بشكل صحيح من حيث الصياغة و الوظائف وضمان توحيد نوع الخط ( اذا لم يكن خيار اللغة الانجليزية موجوداً بنطاق عمل المشروع، يجب أن لا يكون الخيار متوفراً على أي من الشاشات الخاصة بالخدمة).</w:t>
            </w:r>
          </w:p>
        </w:tc>
        <w:tc>
          <w:tcPr>
            <w:tcW w:w="807" w:type="dxa"/>
          </w:tcPr>
          <w:p w:rsidR="00FD0F9C" w:rsidRDefault="00FD0F9C" w:rsidP="00437DA5">
            <w:pPr>
              <w:bidi/>
              <w:spacing w:after="0" w:line="240" w:lineRule="auto"/>
              <w:rPr>
                <w:color w:val="4D1254"/>
                <w:rtl/>
              </w:rPr>
            </w:pPr>
          </w:p>
        </w:tc>
      </w:tr>
      <w:tr w:rsidR="00FD0F9C" w:rsidTr="00437DA5">
        <w:trPr>
          <w:trHeight w:val="707"/>
        </w:trPr>
        <w:tc>
          <w:tcPr>
            <w:tcW w:w="1084" w:type="dxa"/>
            <w:shd w:val="clear" w:color="auto" w:fill="auto"/>
            <w:vAlign w:val="center"/>
          </w:tcPr>
          <w:p w:rsidR="00FD0F9C" w:rsidRDefault="00FD0F9C" w:rsidP="00437DA5">
            <w:pPr>
              <w:bidi/>
              <w:spacing w:after="0" w:line="240" w:lineRule="auto"/>
              <w:jc w:val="center"/>
              <w:rPr>
                <w:b/>
                <w:color w:val="4D1254"/>
              </w:rPr>
            </w:pPr>
            <w:r>
              <w:rPr>
                <w:b/>
                <w:color w:val="4D1254"/>
              </w:rPr>
              <w:t>2.2</w:t>
            </w:r>
          </w:p>
        </w:tc>
        <w:tc>
          <w:tcPr>
            <w:tcW w:w="8926" w:type="dxa"/>
            <w:shd w:val="clear" w:color="auto" w:fill="auto"/>
            <w:vAlign w:val="center"/>
          </w:tcPr>
          <w:p w:rsidR="00FD0F9C" w:rsidRDefault="00FD0F9C" w:rsidP="00437DA5">
            <w:pPr>
              <w:bidi/>
              <w:spacing w:after="0" w:line="240" w:lineRule="auto"/>
              <w:rPr>
                <w:b/>
                <w:color w:val="4D1254"/>
              </w:rPr>
            </w:pPr>
            <w:r>
              <w:rPr>
                <w:b/>
                <w:color w:val="4D1254"/>
                <w:rtl/>
              </w:rPr>
              <w:t>محرك البحث (</w:t>
            </w:r>
            <w:r>
              <w:rPr>
                <w:b/>
                <w:color w:val="4D1254"/>
              </w:rPr>
              <w:t>Search Engine</w:t>
            </w:r>
            <w:r>
              <w:rPr>
                <w:b/>
                <w:color w:val="4D1254"/>
                <w:rtl/>
              </w:rPr>
              <w:t>)</w:t>
            </w:r>
          </w:p>
          <w:p w:rsidR="00FD0F9C" w:rsidRDefault="00DC4639" w:rsidP="00437DA5">
            <w:pPr>
              <w:bidi/>
              <w:spacing w:after="0" w:line="240" w:lineRule="auto"/>
              <w:rPr>
                <w:b/>
                <w:color w:val="4D1254"/>
              </w:rPr>
            </w:pPr>
            <w:r>
              <w:rPr>
                <w:rFonts w:hint="cs"/>
                <w:color w:val="4D1254"/>
                <w:rtl/>
              </w:rPr>
              <w:t>المنصة</w:t>
            </w:r>
            <w:r>
              <w:rPr>
                <w:color w:val="4D1254"/>
                <w:rtl/>
              </w:rPr>
              <w:t xml:space="preserve"> </w:t>
            </w:r>
            <w:r w:rsidR="00FD0F9C">
              <w:rPr>
                <w:color w:val="4D1254"/>
                <w:rtl/>
              </w:rPr>
              <w:t>الالكترونية  تحتوي على محرك بحث يمكنه البحث والتحقق من الكلمات الرئيسية و الخيارات المتعددة عند الحاجة إلى ذلك</w:t>
            </w:r>
            <w:r w:rsidR="00FD0F9C">
              <w:rPr>
                <w:rFonts w:hint="cs"/>
                <w:color w:val="4D1254"/>
                <w:rtl/>
              </w:rPr>
              <w:t xml:space="preserve">، </w:t>
            </w:r>
            <w:r w:rsidR="00FD0F9C" w:rsidRPr="00B922F7">
              <w:rPr>
                <w:color w:val="4D1254"/>
                <w:rtl/>
              </w:rPr>
              <w:t xml:space="preserve">توفر </w:t>
            </w:r>
            <w:r>
              <w:rPr>
                <w:rFonts w:hint="cs"/>
                <w:color w:val="4D1254"/>
                <w:rtl/>
              </w:rPr>
              <w:t>المنصة</w:t>
            </w:r>
            <w:r w:rsidRPr="00B922F7">
              <w:rPr>
                <w:color w:val="4D1254"/>
                <w:rtl/>
              </w:rPr>
              <w:t xml:space="preserve"> </w:t>
            </w:r>
            <w:r w:rsidR="00FD0F9C" w:rsidRPr="00B922F7">
              <w:rPr>
                <w:color w:val="4D1254"/>
                <w:rtl/>
              </w:rPr>
              <w:t>على محركات البحث العالمية مثل:</w:t>
            </w:r>
            <w:r w:rsidR="00FD0F9C" w:rsidRPr="00B922F7">
              <w:rPr>
                <w:color w:val="4D1254"/>
              </w:rPr>
              <w:t>Google</w:t>
            </w:r>
          </w:p>
        </w:tc>
        <w:tc>
          <w:tcPr>
            <w:tcW w:w="807" w:type="dxa"/>
          </w:tcPr>
          <w:p w:rsidR="00FD0F9C" w:rsidRDefault="00FD0F9C" w:rsidP="00437DA5">
            <w:pPr>
              <w:bidi/>
              <w:spacing w:after="0" w:line="240" w:lineRule="auto"/>
              <w:rPr>
                <w:b/>
                <w:color w:val="4D1254"/>
                <w:rtl/>
              </w:rPr>
            </w:pPr>
          </w:p>
        </w:tc>
      </w:tr>
      <w:tr w:rsidR="00FD0F9C" w:rsidTr="00437DA5">
        <w:trPr>
          <w:trHeight w:val="444"/>
        </w:trPr>
        <w:tc>
          <w:tcPr>
            <w:tcW w:w="10817" w:type="dxa"/>
            <w:gridSpan w:val="3"/>
            <w:shd w:val="clear" w:color="auto" w:fill="F2F2F2"/>
            <w:vAlign w:val="center"/>
          </w:tcPr>
          <w:p w:rsidR="00FD0F9C" w:rsidRDefault="00FD0F9C" w:rsidP="00437DA5">
            <w:pPr>
              <w:bidi/>
              <w:spacing w:after="0" w:line="240" w:lineRule="auto"/>
              <w:rPr>
                <w:b/>
                <w:color w:val="4D1254"/>
                <w:rtl/>
              </w:rPr>
            </w:pPr>
            <w:r>
              <w:rPr>
                <w:b/>
                <w:color w:val="4D1254"/>
                <w:rtl/>
              </w:rPr>
              <w:t>2.3 التقييم ورصد آراء المستخدمين (</w:t>
            </w:r>
            <w:r>
              <w:rPr>
                <w:b/>
                <w:color w:val="4D1254"/>
              </w:rPr>
              <w:t>Rating and feedback forms</w:t>
            </w:r>
            <w:r>
              <w:rPr>
                <w:b/>
                <w:color w:val="4D1254"/>
                <w:rtl/>
              </w:rPr>
              <w:t xml:space="preserve">) </w:t>
            </w:r>
          </w:p>
        </w:tc>
      </w:tr>
      <w:tr w:rsidR="00FD0F9C" w:rsidTr="00437DA5">
        <w:trPr>
          <w:trHeight w:val="435"/>
        </w:trPr>
        <w:tc>
          <w:tcPr>
            <w:tcW w:w="1084" w:type="dxa"/>
            <w:shd w:val="clear" w:color="auto" w:fill="auto"/>
            <w:vAlign w:val="center"/>
          </w:tcPr>
          <w:p w:rsidR="00FD0F9C" w:rsidRDefault="00FD0F9C" w:rsidP="00437DA5">
            <w:pPr>
              <w:bidi/>
              <w:spacing w:after="0" w:line="240" w:lineRule="auto"/>
              <w:jc w:val="center"/>
              <w:rPr>
                <w:b/>
                <w:color w:val="4D1254"/>
              </w:rPr>
            </w:pPr>
            <w:r>
              <w:rPr>
                <w:b/>
                <w:color w:val="4D1254"/>
              </w:rPr>
              <w:lastRenderedPageBreak/>
              <w:t>2.3.1</w:t>
            </w:r>
          </w:p>
        </w:tc>
        <w:tc>
          <w:tcPr>
            <w:tcW w:w="8926" w:type="dxa"/>
            <w:shd w:val="clear" w:color="auto" w:fill="auto"/>
            <w:vAlign w:val="center"/>
          </w:tcPr>
          <w:p w:rsidR="00FD0F9C" w:rsidRDefault="00FD0F9C" w:rsidP="00C33574">
            <w:pPr>
              <w:bidi/>
              <w:spacing w:after="0" w:line="240" w:lineRule="auto"/>
              <w:rPr>
                <w:color w:val="4D1254"/>
              </w:rPr>
            </w:pPr>
            <w:r>
              <w:rPr>
                <w:b/>
                <w:color w:val="4D1254"/>
              </w:rPr>
              <w:t xml:space="preserve"> </w:t>
            </w:r>
            <w:r w:rsidR="0023496B">
              <w:rPr>
                <w:rFonts w:hint="cs"/>
                <w:color w:val="4D1254"/>
                <w:rtl/>
              </w:rPr>
              <w:t>المنصة</w:t>
            </w:r>
            <w:r w:rsidR="0023496B">
              <w:rPr>
                <w:color w:val="4D1254"/>
                <w:rtl/>
              </w:rPr>
              <w:t xml:space="preserve"> </w:t>
            </w:r>
            <w:r>
              <w:rPr>
                <w:color w:val="4D1254"/>
                <w:rtl/>
              </w:rPr>
              <w:t>الالكترونية توفر خيار التقييم للمستخدم لقياس مدى رضى مستخدم الخدمة (</w:t>
            </w:r>
            <w:r>
              <w:rPr>
                <w:rFonts w:hint="cs"/>
                <w:b/>
                <w:color w:val="4D1254"/>
                <w:rtl/>
              </w:rPr>
              <w:t>بخدمتكم لأنه واجبنا</w:t>
            </w:r>
            <w:r>
              <w:rPr>
                <w:color w:val="4D1254"/>
                <w:rtl/>
              </w:rPr>
              <w:t xml:space="preserve">) حتى يتمكن مستخدم </w:t>
            </w:r>
            <w:r w:rsidR="00C33574">
              <w:rPr>
                <w:rFonts w:hint="cs"/>
                <w:color w:val="4D1254"/>
                <w:rtl/>
              </w:rPr>
              <w:t>المنصة</w:t>
            </w:r>
            <w:r>
              <w:rPr>
                <w:color w:val="4D1254"/>
                <w:rtl/>
              </w:rPr>
              <w:t xml:space="preserve"> من إضافة ملاحظات و أسئلة.</w:t>
            </w:r>
          </w:p>
        </w:tc>
        <w:tc>
          <w:tcPr>
            <w:tcW w:w="807" w:type="dxa"/>
          </w:tcPr>
          <w:p w:rsidR="00FD0F9C" w:rsidRDefault="00FD0F9C" w:rsidP="00437DA5">
            <w:pPr>
              <w:bidi/>
              <w:spacing w:after="0" w:line="240" w:lineRule="auto"/>
              <w:rPr>
                <w:b/>
                <w:color w:val="4D1254"/>
              </w:rPr>
            </w:pPr>
          </w:p>
        </w:tc>
      </w:tr>
      <w:tr w:rsidR="00FD0F9C" w:rsidTr="00437DA5">
        <w:trPr>
          <w:trHeight w:val="836"/>
        </w:trPr>
        <w:tc>
          <w:tcPr>
            <w:tcW w:w="1084" w:type="dxa"/>
            <w:shd w:val="clear" w:color="auto" w:fill="auto"/>
            <w:vAlign w:val="center"/>
          </w:tcPr>
          <w:p w:rsidR="00FD0F9C" w:rsidRDefault="00FD0F9C" w:rsidP="00437DA5">
            <w:pPr>
              <w:bidi/>
              <w:spacing w:after="0" w:line="240" w:lineRule="auto"/>
              <w:jc w:val="center"/>
              <w:rPr>
                <w:b/>
                <w:color w:val="4D1254"/>
              </w:rPr>
            </w:pPr>
            <w:r>
              <w:rPr>
                <w:b/>
                <w:color w:val="4D1254"/>
              </w:rPr>
              <w:t>2.3.2</w:t>
            </w:r>
          </w:p>
        </w:tc>
        <w:tc>
          <w:tcPr>
            <w:tcW w:w="8926" w:type="dxa"/>
            <w:shd w:val="clear" w:color="auto" w:fill="auto"/>
            <w:vAlign w:val="center"/>
          </w:tcPr>
          <w:p w:rsidR="00FD0F9C" w:rsidRDefault="00FD0F9C" w:rsidP="00437DA5">
            <w:pPr>
              <w:bidi/>
              <w:spacing w:after="0" w:line="240" w:lineRule="auto"/>
              <w:rPr>
                <w:b/>
                <w:color w:val="4D1254"/>
              </w:rPr>
            </w:pPr>
            <w:r>
              <w:rPr>
                <w:color w:val="4D1254"/>
                <w:rtl/>
              </w:rPr>
              <w:t>وضع رقم مركز الاتصال الوطني في حال ورود أي استفسارات أو شكاوي 06-5008080 بالربط مع هذه الوظيفة على موقع الحكومة الإلكترونية.</w:t>
            </w:r>
          </w:p>
        </w:tc>
        <w:tc>
          <w:tcPr>
            <w:tcW w:w="807" w:type="dxa"/>
          </w:tcPr>
          <w:p w:rsidR="00FD0F9C" w:rsidRDefault="00FD0F9C" w:rsidP="00437DA5">
            <w:pPr>
              <w:bidi/>
              <w:spacing w:after="0" w:line="240" w:lineRule="auto"/>
              <w:rPr>
                <w:color w:val="4D1254"/>
                <w:rtl/>
              </w:rPr>
            </w:pPr>
          </w:p>
        </w:tc>
      </w:tr>
      <w:tr w:rsidR="00FD0F9C" w:rsidTr="00437DA5">
        <w:trPr>
          <w:trHeight w:val="371"/>
        </w:trPr>
        <w:tc>
          <w:tcPr>
            <w:tcW w:w="10817" w:type="dxa"/>
            <w:gridSpan w:val="3"/>
            <w:shd w:val="clear" w:color="auto" w:fill="F2F2F2" w:themeFill="background1" w:themeFillShade="F2"/>
            <w:vAlign w:val="center"/>
          </w:tcPr>
          <w:p w:rsidR="00FD0F9C" w:rsidRDefault="00FD0F9C" w:rsidP="00437DA5">
            <w:pPr>
              <w:bidi/>
              <w:spacing w:after="0" w:line="240" w:lineRule="auto"/>
              <w:rPr>
                <w:b/>
                <w:color w:val="4D1254"/>
              </w:rPr>
            </w:pPr>
            <w:r>
              <w:rPr>
                <w:b/>
                <w:color w:val="4D1254"/>
              </w:rPr>
              <w:t xml:space="preserve">  2.4</w:t>
            </w:r>
            <w:r>
              <w:rPr>
                <w:b/>
                <w:color w:val="4D1254"/>
                <w:rtl/>
              </w:rPr>
              <w:t xml:space="preserve">الربط مع حسابات مواقع التواصل الاجتماعي </w:t>
            </w:r>
            <w:r>
              <w:rPr>
                <w:b/>
                <w:color w:val="4D1254"/>
                <w:rtl/>
              </w:rPr>
              <w:br/>
            </w:r>
          </w:p>
        </w:tc>
      </w:tr>
      <w:tr w:rsidR="00FD0F9C" w:rsidTr="00437DA5">
        <w:trPr>
          <w:trHeight w:val="553"/>
        </w:trPr>
        <w:tc>
          <w:tcPr>
            <w:tcW w:w="10010" w:type="dxa"/>
            <w:gridSpan w:val="2"/>
            <w:shd w:val="clear" w:color="auto" w:fill="auto"/>
            <w:vAlign w:val="center"/>
          </w:tcPr>
          <w:p w:rsidR="00FD0F9C" w:rsidRDefault="00FD0F9C" w:rsidP="00437DA5">
            <w:pPr>
              <w:bidi/>
              <w:spacing w:after="0" w:line="240" w:lineRule="auto"/>
              <w:rPr>
                <w:b/>
                <w:color w:val="4D1254"/>
              </w:rPr>
            </w:pPr>
            <w:r>
              <w:rPr>
                <w:color w:val="4D1254"/>
                <w:rtl/>
              </w:rPr>
              <w:t>يتم تزويد روابط فعالة لكافة قنوات التواصل الاجتماعي لل (المؤسسة الحكومية أو</w:t>
            </w:r>
            <w:r>
              <w:rPr>
                <w:rFonts w:hint="cs"/>
                <w:color w:val="4D1254"/>
                <w:rtl/>
              </w:rPr>
              <w:t xml:space="preserve"> </w:t>
            </w:r>
            <w:r>
              <w:rPr>
                <w:color w:val="4D1254"/>
                <w:rtl/>
              </w:rPr>
              <w:t>الحكومة الالكترونية)  بالربط مع هذه الوظيفة على موقع الحكومة الإلكترونية</w:t>
            </w:r>
          </w:p>
        </w:tc>
        <w:tc>
          <w:tcPr>
            <w:tcW w:w="807" w:type="dxa"/>
          </w:tcPr>
          <w:p w:rsidR="00FD0F9C" w:rsidRDefault="00FD0F9C" w:rsidP="00437DA5">
            <w:pPr>
              <w:bidi/>
              <w:spacing w:after="0" w:line="240" w:lineRule="auto"/>
              <w:rPr>
                <w:color w:val="4D1254"/>
                <w:rtl/>
              </w:rPr>
            </w:pPr>
          </w:p>
        </w:tc>
      </w:tr>
      <w:tr w:rsidR="00FD0F9C" w:rsidTr="00437DA5">
        <w:trPr>
          <w:trHeight w:val="726"/>
        </w:trPr>
        <w:tc>
          <w:tcPr>
            <w:tcW w:w="10817" w:type="dxa"/>
            <w:gridSpan w:val="3"/>
            <w:shd w:val="clear" w:color="auto" w:fill="F2F2F2" w:themeFill="background1" w:themeFillShade="F2"/>
            <w:vAlign w:val="center"/>
          </w:tcPr>
          <w:p w:rsidR="00FD0F9C" w:rsidRDefault="00FD0F9C" w:rsidP="00437DA5">
            <w:pPr>
              <w:bidi/>
              <w:spacing w:after="0" w:line="240" w:lineRule="auto"/>
              <w:rPr>
                <w:b/>
                <w:color w:val="4D1254"/>
              </w:rPr>
            </w:pPr>
            <w:r>
              <w:rPr>
                <w:b/>
                <w:color w:val="4D1254"/>
              </w:rPr>
              <w:t>2.5</w:t>
            </w:r>
            <w:r>
              <w:rPr>
                <w:rFonts w:hint="cs"/>
                <w:b/>
                <w:color w:val="4D1254"/>
                <w:rtl/>
              </w:rPr>
              <w:t xml:space="preserve">   </w:t>
            </w:r>
            <w:r>
              <w:rPr>
                <w:b/>
                <w:color w:val="4D1254"/>
                <w:rtl/>
              </w:rPr>
              <w:t xml:space="preserve">رسالة </w:t>
            </w:r>
            <w:r>
              <w:rPr>
                <w:rFonts w:hint="cs"/>
                <w:b/>
                <w:color w:val="4D1254"/>
                <w:rtl/>
              </w:rPr>
              <w:t>التأكيد</w:t>
            </w:r>
            <w:r>
              <w:rPr>
                <w:b/>
                <w:color w:val="4D1254"/>
                <w:rtl/>
              </w:rPr>
              <w:t xml:space="preserve"> اللحظي على الشاشة  (</w:t>
            </w:r>
            <w:r>
              <w:rPr>
                <w:b/>
                <w:color w:val="4D1254"/>
              </w:rPr>
              <w:t>On-Screen Message Confirmation</w:t>
            </w:r>
            <w:r>
              <w:rPr>
                <w:b/>
                <w:color w:val="4D1254"/>
                <w:rtl/>
              </w:rPr>
              <w:t xml:space="preserve"> )</w:t>
            </w:r>
          </w:p>
        </w:tc>
      </w:tr>
      <w:tr w:rsidR="00FD0F9C" w:rsidTr="00437DA5">
        <w:trPr>
          <w:trHeight w:val="898"/>
        </w:trPr>
        <w:tc>
          <w:tcPr>
            <w:tcW w:w="10010" w:type="dxa"/>
            <w:gridSpan w:val="2"/>
            <w:shd w:val="clear" w:color="auto" w:fill="auto"/>
            <w:vAlign w:val="center"/>
          </w:tcPr>
          <w:p w:rsidR="00FD0F9C" w:rsidRDefault="00FD0F9C" w:rsidP="00437DA5">
            <w:pPr>
              <w:bidi/>
              <w:spacing w:after="0" w:line="240" w:lineRule="auto"/>
              <w:rPr>
                <w:b/>
                <w:color w:val="4D1254"/>
                <w:rtl/>
              </w:rPr>
            </w:pPr>
            <w:r>
              <w:rPr>
                <w:color w:val="4D1254"/>
                <w:rtl/>
              </w:rPr>
              <w:t>يتم عرض رسالة توضح إما إتمام العملية أو عدمه على الشاشة لكل إجراء يقوم به مستخدم الخدمة لتبليغ المستخدم نتيجة الإجراء الذي قام به  و الخطوات القادمة المطلوبة من المستخدم</w:t>
            </w:r>
          </w:p>
        </w:tc>
        <w:tc>
          <w:tcPr>
            <w:tcW w:w="807" w:type="dxa"/>
          </w:tcPr>
          <w:p w:rsidR="00FD0F9C" w:rsidRDefault="00FD0F9C" w:rsidP="00437DA5">
            <w:pPr>
              <w:bidi/>
              <w:spacing w:after="0" w:line="240" w:lineRule="auto"/>
              <w:rPr>
                <w:color w:val="4D1254"/>
                <w:rtl/>
              </w:rPr>
            </w:pPr>
          </w:p>
        </w:tc>
      </w:tr>
      <w:tr w:rsidR="00FD0F9C" w:rsidTr="00437DA5">
        <w:trPr>
          <w:trHeight w:val="335"/>
        </w:trPr>
        <w:tc>
          <w:tcPr>
            <w:tcW w:w="10817" w:type="dxa"/>
            <w:gridSpan w:val="3"/>
            <w:shd w:val="clear" w:color="auto" w:fill="F2F2F2" w:themeFill="background1" w:themeFillShade="F2"/>
            <w:vAlign w:val="center"/>
          </w:tcPr>
          <w:p w:rsidR="00FD0F9C" w:rsidRDefault="00FD0F9C" w:rsidP="00437DA5">
            <w:pPr>
              <w:bidi/>
              <w:spacing w:after="0" w:line="240" w:lineRule="auto"/>
              <w:rPr>
                <w:b/>
                <w:color w:val="4D1254"/>
                <w:rtl/>
              </w:rPr>
            </w:pPr>
            <w:r>
              <w:rPr>
                <w:rFonts w:hint="cs"/>
                <w:b/>
                <w:color w:val="4D1254"/>
                <w:rtl/>
              </w:rPr>
              <w:t xml:space="preserve"> </w:t>
            </w:r>
            <w:r>
              <w:rPr>
                <w:b/>
                <w:color w:val="4D1254"/>
              </w:rPr>
              <w:t xml:space="preserve"> 2.6 </w:t>
            </w:r>
            <w:r>
              <w:rPr>
                <w:b/>
                <w:color w:val="4D1254"/>
                <w:rtl/>
              </w:rPr>
              <w:t>الصفحة الرئيسية (</w:t>
            </w:r>
            <w:r>
              <w:rPr>
                <w:b/>
                <w:color w:val="4D1254"/>
              </w:rPr>
              <w:t>Home Page</w:t>
            </w:r>
            <w:r>
              <w:rPr>
                <w:b/>
                <w:color w:val="4D1254"/>
                <w:rtl/>
              </w:rPr>
              <w:t>)</w:t>
            </w:r>
          </w:p>
        </w:tc>
      </w:tr>
      <w:tr w:rsidR="00FD0F9C" w:rsidTr="00437DA5">
        <w:trPr>
          <w:trHeight w:val="598"/>
        </w:trPr>
        <w:tc>
          <w:tcPr>
            <w:tcW w:w="10010" w:type="dxa"/>
            <w:gridSpan w:val="2"/>
            <w:shd w:val="clear" w:color="auto" w:fill="auto"/>
            <w:vAlign w:val="center"/>
          </w:tcPr>
          <w:p w:rsidR="00FD0F9C" w:rsidRDefault="00FD0F9C" w:rsidP="00437DA5">
            <w:pPr>
              <w:bidi/>
              <w:spacing w:after="0" w:line="240" w:lineRule="auto"/>
              <w:rPr>
                <w:b/>
                <w:color w:val="4D1254"/>
                <w:rtl/>
              </w:rPr>
            </w:pPr>
            <w:r>
              <w:rPr>
                <w:color w:val="4D1254"/>
                <w:rtl/>
              </w:rPr>
              <w:t xml:space="preserve">سهولة التنقل بين الصفحات من خلال زر "رجوع" و زر "التالي" وتوفر أيقونة الصفحة الرئيسية على كافة الصفحات حتى تساعد مستخدم </w:t>
            </w:r>
            <w:r w:rsidR="00C33574">
              <w:rPr>
                <w:rFonts w:hint="cs"/>
                <w:color w:val="4D1254"/>
                <w:rtl/>
              </w:rPr>
              <w:t>المنصة</w:t>
            </w:r>
            <w:r w:rsidR="00C33574">
              <w:rPr>
                <w:color w:val="4D1254"/>
                <w:rtl/>
              </w:rPr>
              <w:t xml:space="preserve"> </w:t>
            </w:r>
            <w:r>
              <w:rPr>
                <w:color w:val="4D1254"/>
                <w:rtl/>
              </w:rPr>
              <w:t>على التنقل بسهولة</w:t>
            </w:r>
          </w:p>
        </w:tc>
        <w:tc>
          <w:tcPr>
            <w:tcW w:w="807" w:type="dxa"/>
          </w:tcPr>
          <w:p w:rsidR="00FD0F9C" w:rsidRDefault="00FD0F9C" w:rsidP="00437DA5">
            <w:pPr>
              <w:bidi/>
              <w:spacing w:after="0" w:line="240" w:lineRule="auto"/>
              <w:rPr>
                <w:color w:val="4D1254"/>
                <w:rtl/>
              </w:rPr>
            </w:pPr>
          </w:p>
        </w:tc>
      </w:tr>
    </w:tbl>
    <w:p w:rsidR="00FD0F9C" w:rsidRDefault="00FD0F9C" w:rsidP="00FD0F9C">
      <w:pPr>
        <w:rPr>
          <w:color w:val="4D1254"/>
        </w:rPr>
      </w:pPr>
    </w:p>
    <w:p w:rsidR="00FD0F9C" w:rsidRPr="00D85D54" w:rsidRDefault="00FD0F9C" w:rsidP="00FD0F9C">
      <w:pPr>
        <w:tabs>
          <w:tab w:val="right" w:pos="0"/>
        </w:tabs>
        <w:bidi/>
        <w:spacing w:after="0" w:line="240" w:lineRule="auto"/>
        <w:ind w:hanging="630"/>
        <w:rPr>
          <w:bCs/>
          <w:color w:val="4D1254"/>
          <w:sz w:val="24"/>
          <w:szCs w:val="24"/>
        </w:rPr>
      </w:pPr>
      <w:r w:rsidRPr="00D85D54">
        <w:rPr>
          <w:bCs/>
        </w:rPr>
        <w:br w:type="page"/>
      </w:r>
      <w:r w:rsidRPr="00D85D54">
        <w:rPr>
          <w:bCs/>
          <w:color w:val="4D1254"/>
          <w:sz w:val="24"/>
          <w:szCs w:val="24"/>
          <w:rtl/>
        </w:rPr>
        <w:lastRenderedPageBreak/>
        <w:t xml:space="preserve">3- المصادقة </w:t>
      </w:r>
      <w:r w:rsidRPr="00D85D54">
        <w:rPr>
          <w:rFonts w:hint="cs"/>
          <w:bCs/>
          <w:color w:val="4D1254"/>
          <w:sz w:val="24"/>
          <w:szCs w:val="24"/>
          <w:rtl/>
        </w:rPr>
        <w:t>والتحقق (</w:t>
      </w:r>
      <w:r w:rsidRPr="00D85D54">
        <w:rPr>
          <w:b/>
          <w:color w:val="4D1254"/>
          <w:sz w:val="24"/>
          <w:szCs w:val="24"/>
        </w:rPr>
        <w:t>Validation, Verification</w:t>
      </w:r>
      <w:r w:rsidRPr="00D85D54">
        <w:rPr>
          <w:rFonts w:hint="cs"/>
          <w:bCs/>
          <w:color w:val="4D1254"/>
          <w:sz w:val="24"/>
          <w:szCs w:val="24"/>
          <w:rtl/>
        </w:rPr>
        <w:t>)</w:t>
      </w:r>
      <w:r w:rsidRPr="00D85D54">
        <w:rPr>
          <w:bCs/>
          <w:color w:val="4D1254"/>
          <w:sz w:val="24"/>
          <w:szCs w:val="24"/>
          <w:rtl/>
        </w:rPr>
        <w:t>:</w:t>
      </w:r>
    </w:p>
    <w:p w:rsidR="00FD0F9C" w:rsidRDefault="00FD0F9C" w:rsidP="00FD0F9C">
      <w:pPr>
        <w:bidi/>
        <w:spacing w:after="0" w:line="240" w:lineRule="auto"/>
        <w:ind w:hanging="630"/>
        <w:rPr>
          <w:b/>
          <w:color w:val="4D1254"/>
        </w:rPr>
      </w:pPr>
    </w:p>
    <w:tbl>
      <w:tblPr>
        <w:bidiVisual/>
        <w:tblW w:w="10980" w:type="dxa"/>
        <w:tblInd w:w="-1240" w:type="dxa"/>
        <w:tblLayout w:type="fixed"/>
        <w:tblLook w:val="0400" w:firstRow="0" w:lastRow="0" w:firstColumn="0" w:lastColumn="0" w:noHBand="0" w:noVBand="1"/>
      </w:tblPr>
      <w:tblGrid>
        <w:gridCol w:w="1499"/>
        <w:gridCol w:w="8595"/>
        <w:gridCol w:w="886"/>
      </w:tblGrid>
      <w:tr w:rsidR="00FD0F9C" w:rsidTr="00437DA5">
        <w:trPr>
          <w:trHeight w:val="632"/>
        </w:trPr>
        <w:tc>
          <w:tcPr>
            <w:tcW w:w="1499"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8595"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886" w:type="dxa"/>
            <w:tcBorders>
              <w:top w:val="single" w:sz="4" w:space="0" w:color="000000"/>
              <w:left w:val="single" w:sz="4" w:space="0" w:color="000000"/>
              <w:right w:val="single" w:sz="4" w:space="0" w:color="000000"/>
            </w:tcBorders>
            <w:shd w:val="clear" w:color="auto" w:fill="D6CCE5"/>
          </w:tcPr>
          <w:p w:rsidR="00FD0F9C" w:rsidRDefault="00FD0F9C" w:rsidP="00437DA5">
            <w:pPr>
              <w:bidi/>
              <w:spacing w:after="0" w:line="240" w:lineRule="auto"/>
              <w:rPr>
                <w:b/>
                <w:color w:val="4D1254"/>
                <w:rtl/>
              </w:rPr>
            </w:pPr>
            <w:r>
              <w:rPr>
                <w:rFonts w:hint="cs"/>
                <w:b/>
                <w:color w:val="4D1254"/>
                <w:rtl/>
              </w:rPr>
              <w:t>تطبيق المعايير</w:t>
            </w:r>
          </w:p>
        </w:tc>
      </w:tr>
      <w:tr w:rsidR="00FD0F9C" w:rsidTr="00437DA5">
        <w:trPr>
          <w:trHeight w:val="575"/>
        </w:trPr>
        <w:tc>
          <w:tcPr>
            <w:tcW w:w="1499"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3.1</w:t>
            </w:r>
          </w:p>
        </w:tc>
        <w:tc>
          <w:tcPr>
            <w:tcW w:w="8595"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rPr>
                <w:color w:val="4D1254"/>
              </w:rPr>
            </w:pPr>
            <w:r w:rsidRPr="003A5E1C">
              <w:rPr>
                <w:bCs/>
                <w:color w:val="4D1254"/>
                <w:u w:val="single"/>
                <w:rtl/>
              </w:rPr>
              <w:t>فحص الوظائف (</w:t>
            </w:r>
            <w:r w:rsidRPr="003A5E1C">
              <w:rPr>
                <w:bCs/>
                <w:color w:val="4D1254"/>
                <w:u w:val="single"/>
              </w:rPr>
              <w:t>Functionalities</w:t>
            </w:r>
            <w:r w:rsidRPr="003A5E1C">
              <w:rPr>
                <w:bCs/>
                <w:color w:val="4D1254"/>
                <w:u w:val="single"/>
                <w:rtl/>
              </w:rPr>
              <w:t>)</w:t>
            </w:r>
            <w:r>
              <w:rPr>
                <w:b/>
                <w:color w:val="4D1254"/>
                <w:rtl/>
              </w:rPr>
              <w:br/>
            </w:r>
            <w:r>
              <w:rPr>
                <w:color w:val="4D1254"/>
                <w:rtl/>
              </w:rPr>
              <w:t xml:space="preserve">كافة وظائف </w:t>
            </w:r>
            <w:r w:rsidR="007C1529">
              <w:rPr>
                <w:rFonts w:hint="cs"/>
                <w:color w:val="4D1254"/>
                <w:rtl/>
              </w:rPr>
              <w:t>المنصة</w:t>
            </w:r>
            <w:r w:rsidR="007C1529">
              <w:rPr>
                <w:color w:val="4D1254"/>
                <w:rtl/>
              </w:rPr>
              <w:t xml:space="preserve"> </w:t>
            </w:r>
            <w:r>
              <w:rPr>
                <w:color w:val="4D1254"/>
                <w:rtl/>
              </w:rPr>
              <w:t>تم فحصها بشكل كامل وتعمل بنجاح (بناء على نتائج فحص الجودة).</w:t>
            </w:r>
          </w:p>
        </w:tc>
        <w:tc>
          <w:tcPr>
            <w:tcW w:w="886" w:type="dxa"/>
            <w:tcBorders>
              <w:top w:val="nil"/>
              <w:left w:val="single" w:sz="4" w:space="0" w:color="000000"/>
              <w:bottom w:val="single" w:sz="4" w:space="0" w:color="000000"/>
              <w:right w:val="single" w:sz="4" w:space="0" w:color="000000"/>
            </w:tcBorders>
          </w:tcPr>
          <w:p w:rsidR="00FD0F9C" w:rsidRPr="003A5E1C" w:rsidRDefault="00FD0F9C" w:rsidP="00437DA5">
            <w:pPr>
              <w:bidi/>
              <w:spacing w:after="0" w:line="240" w:lineRule="auto"/>
              <w:rPr>
                <w:bCs/>
                <w:color w:val="4D1254"/>
                <w:u w:val="single"/>
                <w:rtl/>
              </w:rPr>
            </w:pPr>
          </w:p>
        </w:tc>
      </w:tr>
      <w:tr w:rsidR="00FD0F9C" w:rsidTr="00437DA5">
        <w:trPr>
          <w:trHeight w:val="575"/>
        </w:trPr>
        <w:tc>
          <w:tcPr>
            <w:tcW w:w="1499"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3.2</w:t>
            </w:r>
          </w:p>
        </w:tc>
        <w:tc>
          <w:tcPr>
            <w:tcW w:w="8595"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rPr>
                <w:color w:val="4D1254"/>
              </w:rPr>
            </w:pPr>
            <w:r w:rsidRPr="003A5E1C">
              <w:rPr>
                <w:bCs/>
                <w:color w:val="4D1254"/>
                <w:u w:val="single"/>
                <w:rtl/>
              </w:rPr>
              <w:t>فحص الروابط (</w:t>
            </w:r>
            <w:r w:rsidRPr="003A5E1C">
              <w:rPr>
                <w:bCs/>
                <w:color w:val="4D1254"/>
                <w:u w:val="single"/>
              </w:rPr>
              <w:t>Links- URLs</w:t>
            </w:r>
            <w:r w:rsidRPr="003A5E1C">
              <w:rPr>
                <w:bCs/>
                <w:color w:val="4D1254"/>
                <w:u w:val="single"/>
                <w:rtl/>
              </w:rPr>
              <w:t>)</w:t>
            </w:r>
            <w:r>
              <w:rPr>
                <w:b/>
                <w:color w:val="4D1254"/>
                <w:rtl/>
              </w:rPr>
              <w:br/>
            </w:r>
            <w:r>
              <w:rPr>
                <w:color w:val="4D1254"/>
                <w:rtl/>
              </w:rPr>
              <w:t>كافة الروابط تعمل و يتم تحميلها بنجاح.</w:t>
            </w:r>
          </w:p>
        </w:tc>
        <w:tc>
          <w:tcPr>
            <w:tcW w:w="886" w:type="dxa"/>
            <w:tcBorders>
              <w:top w:val="nil"/>
              <w:left w:val="single" w:sz="4" w:space="0" w:color="000000"/>
              <w:bottom w:val="single" w:sz="4" w:space="0" w:color="000000"/>
              <w:right w:val="single" w:sz="4" w:space="0" w:color="000000"/>
            </w:tcBorders>
          </w:tcPr>
          <w:p w:rsidR="00FD0F9C" w:rsidRPr="003A5E1C" w:rsidRDefault="00FD0F9C" w:rsidP="00437DA5">
            <w:pPr>
              <w:bidi/>
              <w:spacing w:after="0" w:line="240" w:lineRule="auto"/>
              <w:rPr>
                <w:bCs/>
                <w:color w:val="4D1254"/>
                <w:u w:val="single"/>
                <w:rtl/>
              </w:rPr>
            </w:pPr>
          </w:p>
        </w:tc>
      </w:tr>
      <w:tr w:rsidR="00FD0F9C" w:rsidTr="00437DA5">
        <w:trPr>
          <w:trHeight w:val="575"/>
        </w:trPr>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3.3</w:t>
            </w:r>
          </w:p>
        </w:tc>
        <w:tc>
          <w:tcPr>
            <w:tcW w:w="8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F9C" w:rsidRPr="003A5E1C" w:rsidRDefault="00FD0F9C" w:rsidP="00437DA5">
            <w:pPr>
              <w:bidi/>
              <w:spacing w:after="0" w:line="240" w:lineRule="auto"/>
              <w:rPr>
                <w:bCs/>
                <w:color w:val="4D1254"/>
                <w:u w:val="single"/>
              </w:rPr>
            </w:pPr>
            <w:r w:rsidRPr="003A5E1C">
              <w:rPr>
                <w:bCs/>
                <w:color w:val="4D1254"/>
                <w:u w:val="single"/>
                <w:rtl/>
              </w:rPr>
              <w:t xml:space="preserve">مجموعة تجربة المستخدم: </w:t>
            </w:r>
          </w:p>
          <w:p w:rsidR="00FD0F9C" w:rsidRDefault="00FD0F9C" w:rsidP="00437DA5">
            <w:pPr>
              <w:bidi/>
              <w:spacing w:after="0" w:line="240" w:lineRule="auto"/>
              <w:rPr>
                <w:color w:val="4D1254"/>
              </w:rPr>
            </w:pPr>
            <w:r>
              <w:rPr>
                <w:color w:val="4D1254"/>
                <w:rtl/>
              </w:rPr>
              <w:t>(من ضمن مدخلات وزارة الريادة والاقتصاد الرقمي للتأكد من صحته وإرسال دليل)</w:t>
            </w:r>
          </w:p>
          <w:p w:rsidR="00FD0F9C" w:rsidRDefault="00FD0F9C" w:rsidP="00462FAB">
            <w:pPr>
              <w:bidi/>
              <w:spacing w:after="0" w:line="240" w:lineRule="auto"/>
              <w:rPr>
                <w:color w:val="4D1254"/>
              </w:rPr>
            </w:pPr>
            <w:r>
              <w:rPr>
                <w:color w:val="4D1254"/>
                <w:rtl/>
              </w:rPr>
              <w:t>تم عقد جلسة لتجربة المستخدم (</w:t>
            </w:r>
            <w:r>
              <w:rPr>
                <w:color w:val="4D1254"/>
              </w:rPr>
              <w:t>10</w:t>
            </w:r>
            <w:r>
              <w:rPr>
                <w:color w:val="4D1254"/>
                <w:rtl/>
              </w:rPr>
              <w:t>-</w:t>
            </w:r>
            <w:r>
              <w:rPr>
                <w:color w:val="4D1254"/>
              </w:rPr>
              <w:t>20</w:t>
            </w:r>
            <w:r>
              <w:rPr>
                <w:color w:val="4D1254"/>
                <w:rtl/>
              </w:rPr>
              <w:t xml:space="preserve"> شخص من مختلف ا</w:t>
            </w:r>
            <w:r w:rsidR="007C1529">
              <w:rPr>
                <w:color w:val="4D1254"/>
                <w:rtl/>
              </w:rPr>
              <w:t xml:space="preserve">لفئات) لتقييم تقبل </w:t>
            </w:r>
            <w:r w:rsidR="00462FAB">
              <w:rPr>
                <w:rFonts w:hint="cs"/>
                <w:color w:val="4D1254"/>
                <w:rtl/>
              </w:rPr>
              <w:t>ال</w:t>
            </w:r>
            <w:r w:rsidR="007C1529">
              <w:rPr>
                <w:color w:val="4D1254"/>
                <w:rtl/>
              </w:rPr>
              <w:t>مستخدم</w:t>
            </w:r>
            <w:r>
              <w:rPr>
                <w:color w:val="4D1254"/>
                <w:rtl/>
              </w:rPr>
              <w:t xml:space="preserve"> </w:t>
            </w:r>
            <w:r w:rsidR="00462FAB">
              <w:rPr>
                <w:rFonts w:hint="cs"/>
                <w:color w:val="4D1254"/>
                <w:rtl/>
              </w:rPr>
              <w:t>ل</w:t>
            </w:r>
            <w:r w:rsidR="007C1529">
              <w:rPr>
                <w:rFonts w:hint="cs"/>
                <w:color w:val="4D1254"/>
                <w:rtl/>
              </w:rPr>
              <w:t>لمنصة</w:t>
            </w:r>
            <w:r>
              <w:rPr>
                <w:color w:val="4D1254"/>
                <w:rtl/>
              </w:rPr>
              <w:t>.</w:t>
            </w:r>
            <w:r>
              <w:rPr>
                <w:color w:val="4D1254"/>
                <w:rtl/>
              </w:rPr>
              <w:br/>
            </w:r>
          </w:p>
        </w:tc>
        <w:tc>
          <w:tcPr>
            <w:tcW w:w="886" w:type="dxa"/>
            <w:tcBorders>
              <w:top w:val="single" w:sz="4" w:space="0" w:color="000000"/>
              <w:left w:val="single" w:sz="4" w:space="0" w:color="000000"/>
              <w:bottom w:val="single" w:sz="4" w:space="0" w:color="000000"/>
              <w:right w:val="single" w:sz="4" w:space="0" w:color="000000"/>
            </w:tcBorders>
          </w:tcPr>
          <w:p w:rsidR="00FD0F9C" w:rsidRPr="003A5E1C" w:rsidRDefault="00FD0F9C" w:rsidP="00437DA5">
            <w:pPr>
              <w:bidi/>
              <w:spacing w:after="0" w:line="240" w:lineRule="auto"/>
              <w:rPr>
                <w:bCs/>
                <w:color w:val="4D1254"/>
                <w:u w:val="single"/>
                <w:rtl/>
              </w:rPr>
            </w:pPr>
          </w:p>
        </w:tc>
      </w:tr>
    </w:tbl>
    <w:p w:rsidR="00FD0F9C" w:rsidRPr="00920AB6" w:rsidRDefault="00FD0F9C" w:rsidP="00FD0F9C">
      <w:pPr>
        <w:tabs>
          <w:tab w:val="right" w:pos="0"/>
        </w:tabs>
        <w:bidi/>
        <w:spacing w:after="0" w:line="240" w:lineRule="auto"/>
        <w:rPr>
          <w:b/>
          <w:color w:val="4D1254"/>
        </w:rPr>
      </w:pPr>
    </w:p>
    <w:p w:rsidR="00FD0F9C" w:rsidRDefault="00FD0F9C" w:rsidP="00FD0F9C">
      <w:pPr>
        <w:bidi/>
        <w:spacing w:after="0" w:line="240" w:lineRule="auto"/>
        <w:jc w:val="both"/>
        <w:rPr>
          <w:color w:val="4D1254"/>
        </w:rPr>
      </w:pPr>
    </w:p>
    <w:p w:rsidR="00FD0F9C" w:rsidRPr="00E11A22" w:rsidRDefault="00FD0F9C" w:rsidP="00FD0F9C">
      <w:pPr>
        <w:tabs>
          <w:tab w:val="right" w:pos="0"/>
        </w:tabs>
        <w:bidi/>
        <w:spacing w:after="0" w:line="240" w:lineRule="auto"/>
        <w:ind w:hanging="630"/>
        <w:rPr>
          <w:bCs/>
          <w:color w:val="4D1254"/>
          <w:sz w:val="24"/>
          <w:szCs w:val="24"/>
          <w:rtl/>
        </w:rPr>
      </w:pPr>
      <w:r w:rsidRPr="00E11A22">
        <w:rPr>
          <w:b/>
          <w:color w:val="4D1254"/>
          <w:sz w:val="24"/>
          <w:szCs w:val="24"/>
        </w:rPr>
        <w:t>4</w:t>
      </w:r>
      <w:r w:rsidRPr="00E11A22">
        <w:rPr>
          <w:bCs/>
          <w:color w:val="4D1254"/>
          <w:sz w:val="24"/>
          <w:szCs w:val="24"/>
          <w:rtl/>
        </w:rPr>
        <w:t xml:space="preserve">- دليل المستخدم </w:t>
      </w:r>
      <w:r w:rsidRPr="00E11A22">
        <w:rPr>
          <w:rFonts w:hint="cs"/>
          <w:bCs/>
          <w:color w:val="4D1254"/>
          <w:sz w:val="24"/>
          <w:szCs w:val="24"/>
          <w:rtl/>
        </w:rPr>
        <w:t>(</w:t>
      </w:r>
      <w:r w:rsidRPr="00E11A22">
        <w:rPr>
          <w:rFonts w:hint="cs"/>
          <w:b/>
          <w:color w:val="4D1254"/>
          <w:sz w:val="24"/>
          <w:szCs w:val="24"/>
        </w:rPr>
        <w:t>User</w:t>
      </w:r>
      <w:r w:rsidRPr="00E11A22">
        <w:rPr>
          <w:b/>
          <w:color w:val="4D1254"/>
          <w:sz w:val="24"/>
          <w:szCs w:val="24"/>
        </w:rPr>
        <w:t xml:space="preserve"> Manua</w:t>
      </w:r>
      <w:r w:rsidRPr="00E11A22">
        <w:rPr>
          <w:bCs/>
          <w:color w:val="4D1254"/>
          <w:sz w:val="24"/>
          <w:szCs w:val="24"/>
        </w:rPr>
        <w:t>l</w:t>
      </w:r>
      <w:r w:rsidRPr="00E11A22">
        <w:rPr>
          <w:rFonts w:hint="cs"/>
          <w:bCs/>
          <w:color w:val="4D1254"/>
          <w:sz w:val="24"/>
          <w:szCs w:val="24"/>
          <w:rtl/>
        </w:rPr>
        <w:t>)</w:t>
      </w:r>
      <w:r w:rsidRPr="00E11A22">
        <w:rPr>
          <w:bCs/>
          <w:color w:val="4D1254"/>
          <w:sz w:val="24"/>
          <w:szCs w:val="24"/>
          <w:rtl/>
        </w:rPr>
        <w:t>:</w:t>
      </w:r>
    </w:p>
    <w:p w:rsidR="00E11A22" w:rsidRPr="00D85D54" w:rsidRDefault="00E11A22" w:rsidP="00E11A22">
      <w:pPr>
        <w:tabs>
          <w:tab w:val="right" w:pos="0"/>
        </w:tabs>
        <w:bidi/>
        <w:spacing w:after="0" w:line="240" w:lineRule="auto"/>
        <w:ind w:hanging="630"/>
        <w:rPr>
          <w:bCs/>
          <w:color w:val="4D1254"/>
          <w:sz w:val="24"/>
          <w:szCs w:val="24"/>
        </w:rPr>
      </w:pPr>
    </w:p>
    <w:tbl>
      <w:tblPr>
        <w:bidiVisual/>
        <w:tblW w:w="10677" w:type="dxa"/>
        <w:tblInd w:w="-1002" w:type="dxa"/>
        <w:tblLayout w:type="fixed"/>
        <w:tblLook w:val="0400" w:firstRow="0" w:lastRow="0" w:firstColumn="0" w:lastColumn="0" w:noHBand="0" w:noVBand="1"/>
      </w:tblPr>
      <w:tblGrid>
        <w:gridCol w:w="595"/>
        <w:gridCol w:w="9282"/>
        <w:gridCol w:w="800"/>
      </w:tblGrid>
      <w:tr w:rsidR="00FD0F9C" w:rsidTr="00437DA5">
        <w:trPr>
          <w:trHeight w:val="795"/>
        </w:trPr>
        <w:tc>
          <w:tcPr>
            <w:tcW w:w="595"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9282"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800" w:type="dxa"/>
            <w:tcBorders>
              <w:top w:val="single" w:sz="4" w:space="0" w:color="000000"/>
              <w:left w:val="single" w:sz="4" w:space="0" w:color="000000"/>
              <w:right w:val="single" w:sz="4" w:space="0" w:color="000000"/>
            </w:tcBorders>
            <w:shd w:val="clear" w:color="auto" w:fill="D6CCE5"/>
          </w:tcPr>
          <w:p w:rsidR="00FD0F9C" w:rsidRDefault="00FD0F9C" w:rsidP="00437DA5">
            <w:pPr>
              <w:bidi/>
              <w:spacing w:after="0" w:line="240" w:lineRule="auto"/>
              <w:rPr>
                <w:b/>
                <w:color w:val="4D1254"/>
                <w:rtl/>
                <w:lang w:bidi="ar-JO"/>
              </w:rPr>
            </w:pPr>
            <w:r>
              <w:rPr>
                <w:rFonts w:hint="cs"/>
                <w:b/>
                <w:color w:val="4D1254"/>
                <w:rtl/>
                <w:lang w:bidi="ar-JO"/>
              </w:rPr>
              <w:t xml:space="preserve">تطبيق المعيار </w:t>
            </w:r>
          </w:p>
        </w:tc>
      </w:tr>
      <w:tr w:rsidR="00FD0F9C" w:rsidTr="00437DA5">
        <w:trPr>
          <w:trHeight w:val="828"/>
        </w:trPr>
        <w:tc>
          <w:tcPr>
            <w:tcW w:w="595"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4.1</w:t>
            </w:r>
          </w:p>
        </w:tc>
        <w:tc>
          <w:tcPr>
            <w:tcW w:w="9282" w:type="dxa"/>
            <w:tcBorders>
              <w:top w:val="nil"/>
              <w:left w:val="single" w:sz="4" w:space="0" w:color="000000"/>
              <w:bottom w:val="single" w:sz="4" w:space="0" w:color="000000"/>
              <w:right w:val="single" w:sz="4" w:space="0" w:color="000000"/>
            </w:tcBorders>
            <w:shd w:val="clear" w:color="auto" w:fill="auto"/>
            <w:vAlign w:val="center"/>
          </w:tcPr>
          <w:p w:rsidR="00FD0F9C" w:rsidRPr="00D33C7C" w:rsidRDefault="00FD0F9C" w:rsidP="00A523CD">
            <w:pPr>
              <w:pStyle w:val="ListParagraph"/>
              <w:numPr>
                <w:ilvl w:val="0"/>
                <w:numId w:val="1"/>
              </w:numPr>
              <w:pBdr>
                <w:top w:val="nil"/>
                <w:left w:val="nil"/>
                <w:bottom w:val="nil"/>
                <w:right w:val="nil"/>
                <w:between w:val="nil"/>
              </w:pBdr>
              <w:bidi/>
              <w:spacing w:after="0" w:line="240" w:lineRule="auto"/>
              <w:rPr>
                <w:color w:val="4D1254"/>
              </w:rPr>
            </w:pPr>
            <w:r w:rsidRPr="00D33C7C">
              <w:rPr>
                <w:color w:val="4D1254"/>
                <w:rtl/>
              </w:rPr>
              <w:t xml:space="preserve">توفير دليل مستخدم واضح وبدون اخطاء املائية يتضمن خطوات استخدام </w:t>
            </w:r>
            <w:r w:rsidR="00A523CD">
              <w:rPr>
                <w:rFonts w:hint="cs"/>
                <w:color w:val="4D1254"/>
                <w:rtl/>
              </w:rPr>
              <w:t>المنصة</w:t>
            </w:r>
            <w:r w:rsidRPr="00D33C7C">
              <w:rPr>
                <w:color w:val="4D1254"/>
                <w:rtl/>
              </w:rPr>
              <w:t xml:space="preserve">، </w:t>
            </w:r>
            <w:r w:rsidRPr="00D33C7C">
              <w:rPr>
                <w:rFonts w:hint="cs"/>
                <w:color w:val="4D1254"/>
                <w:rtl/>
              </w:rPr>
              <w:t>ويجب أن</w:t>
            </w:r>
            <w:r w:rsidRPr="00D33C7C">
              <w:rPr>
                <w:color w:val="4D1254"/>
                <w:rtl/>
              </w:rPr>
              <w:t xml:space="preserve"> يتضمن الدليل الكتابي على صور عملية تشرح كيفية استخدام </w:t>
            </w:r>
            <w:r w:rsidR="00A523CD">
              <w:rPr>
                <w:rFonts w:hint="cs"/>
                <w:color w:val="4D1254"/>
                <w:rtl/>
              </w:rPr>
              <w:t>المنصة</w:t>
            </w:r>
            <w:r w:rsidR="00A523CD" w:rsidRPr="00D33C7C">
              <w:rPr>
                <w:color w:val="4D1254"/>
                <w:rtl/>
              </w:rPr>
              <w:t xml:space="preserve"> </w:t>
            </w:r>
            <w:r w:rsidRPr="00D33C7C">
              <w:rPr>
                <w:color w:val="4D1254"/>
                <w:rtl/>
              </w:rPr>
              <w:t xml:space="preserve">الإلكترونية لمساعدة المستخدم أثناء استخدامه </w:t>
            </w:r>
            <w:r w:rsidR="00A523CD">
              <w:rPr>
                <w:rFonts w:hint="cs"/>
                <w:color w:val="4D1254"/>
                <w:rtl/>
              </w:rPr>
              <w:t>للمنصة.</w:t>
            </w:r>
          </w:p>
          <w:p w:rsidR="00FD0F9C" w:rsidRPr="00D33C7C" w:rsidRDefault="00FD0F9C" w:rsidP="00437DA5">
            <w:pPr>
              <w:pStyle w:val="ListParagraph"/>
              <w:numPr>
                <w:ilvl w:val="0"/>
                <w:numId w:val="1"/>
              </w:numPr>
              <w:pBdr>
                <w:top w:val="nil"/>
                <w:left w:val="nil"/>
                <w:bottom w:val="nil"/>
                <w:right w:val="nil"/>
                <w:between w:val="nil"/>
              </w:pBdr>
              <w:bidi/>
              <w:spacing w:after="0" w:line="240" w:lineRule="auto"/>
              <w:rPr>
                <w:color w:val="4D1254"/>
              </w:rPr>
            </w:pPr>
            <w:r w:rsidRPr="00D33C7C">
              <w:rPr>
                <w:color w:val="4D1254"/>
                <w:rtl/>
              </w:rPr>
              <w:t xml:space="preserve">توفير فيديو تعليمي  يوضح خطوات الاستخدام </w:t>
            </w:r>
            <w:r>
              <w:rPr>
                <w:rFonts w:hint="cs"/>
                <w:color w:val="4D1254"/>
                <w:rtl/>
              </w:rPr>
              <w:t>(مع وصف للخطوات كتابة او شرح صوتي)</w:t>
            </w:r>
            <w:r w:rsidR="00A523CD">
              <w:rPr>
                <w:rFonts w:hint="cs"/>
                <w:color w:val="4D1254"/>
                <w:rtl/>
              </w:rPr>
              <w:t>.</w:t>
            </w:r>
          </w:p>
        </w:tc>
        <w:tc>
          <w:tcPr>
            <w:tcW w:w="800" w:type="dxa"/>
            <w:tcBorders>
              <w:top w:val="nil"/>
              <w:left w:val="single" w:sz="4" w:space="0" w:color="000000"/>
              <w:bottom w:val="single" w:sz="4" w:space="0" w:color="000000"/>
              <w:right w:val="single" w:sz="4" w:space="0" w:color="000000"/>
            </w:tcBorders>
          </w:tcPr>
          <w:p w:rsidR="00FD0F9C" w:rsidRPr="00EF765F" w:rsidRDefault="00FD0F9C" w:rsidP="00437DA5">
            <w:pPr>
              <w:pBdr>
                <w:top w:val="nil"/>
                <w:left w:val="nil"/>
                <w:bottom w:val="nil"/>
                <w:right w:val="nil"/>
                <w:between w:val="nil"/>
              </w:pBdr>
              <w:bidi/>
              <w:spacing w:after="0" w:line="240" w:lineRule="auto"/>
              <w:ind w:left="360"/>
              <w:rPr>
                <w:color w:val="4D1254"/>
                <w:rtl/>
              </w:rPr>
            </w:pPr>
          </w:p>
        </w:tc>
      </w:tr>
    </w:tbl>
    <w:p w:rsidR="00FD0F9C" w:rsidRDefault="00FD0F9C" w:rsidP="00FD0F9C">
      <w:pPr>
        <w:tabs>
          <w:tab w:val="right" w:pos="0"/>
        </w:tabs>
        <w:bidi/>
        <w:spacing w:after="0" w:line="240" w:lineRule="auto"/>
        <w:rPr>
          <w:bCs/>
          <w:color w:val="4D1254"/>
          <w:sz w:val="24"/>
          <w:szCs w:val="24"/>
          <w:rtl/>
        </w:rPr>
      </w:pPr>
    </w:p>
    <w:p w:rsidR="00FD0F9C" w:rsidRDefault="00FD0F9C" w:rsidP="00FD0F9C">
      <w:pPr>
        <w:tabs>
          <w:tab w:val="right" w:pos="0"/>
        </w:tabs>
        <w:bidi/>
        <w:spacing w:after="0" w:line="240" w:lineRule="auto"/>
        <w:ind w:hanging="630"/>
        <w:rPr>
          <w:bCs/>
          <w:color w:val="4D1254"/>
          <w:sz w:val="24"/>
          <w:szCs w:val="24"/>
          <w:rtl/>
        </w:rPr>
      </w:pPr>
    </w:p>
    <w:p w:rsidR="00FD0F9C" w:rsidRPr="00D85D54" w:rsidRDefault="00FD0F9C" w:rsidP="00A523CD">
      <w:pPr>
        <w:tabs>
          <w:tab w:val="right" w:pos="0"/>
        </w:tabs>
        <w:bidi/>
        <w:spacing w:after="0" w:line="240" w:lineRule="auto"/>
        <w:ind w:hanging="630"/>
        <w:rPr>
          <w:bCs/>
          <w:color w:val="4D1254"/>
          <w:sz w:val="24"/>
          <w:szCs w:val="24"/>
        </w:rPr>
      </w:pPr>
      <w:r>
        <w:rPr>
          <w:rFonts w:hint="cs"/>
          <w:bCs/>
          <w:color w:val="4D1254"/>
          <w:sz w:val="24"/>
          <w:szCs w:val="24"/>
          <w:rtl/>
        </w:rPr>
        <w:t>5</w:t>
      </w:r>
      <w:r w:rsidRPr="00D85D54">
        <w:rPr>
          <w:bCs/>
          <w:color w:val="4D1254"/>
          <w:sz w:val="24"/>
          <w:szCs w:val="24"/>
          <w:rtl/>
        </w:rPr>
        <w:t xml:space="preserve">- معلومات مستخدم </w:t>
      </w:r>
      <w:r w:rsidR="00A523CD" w:rsidRPr="00A523CD">
        <w:rPr>
          <w:rFonts w:hint="cs"/>
          <w:b/>
          <w:bCs/>
          <w:color w:val="4D1254"/>
          <w:rtl/>
        </w:rPr>
        <w:t>المنصة</w:t>
      </w:r>
      <w:r w:rsidR="00A523CD" w:rsidRPr="00D85D54">
        <w:rPr>
          <w:bCs/>
          <w:color w:val="4D1254"/>
          <w:sz w:val="24"/>
          <w:szCs w:val="24"/>
          <w:rtl/>
        </w:rPr>
        <w:t xml:space="preserve"> </w:t>
      </w:r>
      <w:r w:rsidRPr="00D85D54">
        <w:rPr>
          <w:bCs/>
          <w:color w:val="4D1254"/>
          <w:sz w:val="24"/>
          <w:szCs w:val="24"/>
          <w:rtl/>
        </w:rPr>
        <w:t>(</w:t>
      </w:r>
      <w:r w:rsidRPr="00D85D54">
        <w:rPr>
          <w:bCs/>
          <w:color w:val="4D1254"/>
          <w:sz w:val="24"/>
          <w:szCs w:val="24"/>
        </w:rPr>
        <w:t>Customer Information</w:t>
      </w:r>
      <w:r w:rsidRPr="00D85D54">
        <w:rPr>
          <w:bCs/>
          <w:color w:val="4D1254"/>
          <w:sz w:val="24"/>
          <w:szCs w:val="24"/>
          <w:rtl/>
        </w:rPr>
        <w:t>):</w:t>
      </w:r>
    </w:p>
    <w:p w:rsidR="00FD0F9C" w:rsidRDefault="00FD0F9C" w:rsidP="00FD0F9C">
      <w:pPr>
        <w:bidi/>
        <w:spacing w:after="0" w:line="240" w:lineRule="auto"/>
        <w:ind w:hanging="630"/>
        <w:rPr>
          <w:b/>
          <w:color w:val="4D1254"/>
        </w:rPr>
      </w:pPr>
    </w:p>
    <w:tbl>
      <w:tblPr>
        <w:bidiVisual/>
        <w:tblW w:w="10704" w:type="dxa"/>
        <w:tblInd w:w="-1002" w:type="dxa"/>
        <w:tblLayout w:type="fixed"/>
        <w:tblLook w:val="0400" w:firstRow="0" w:lastRow="0" w:firstColumn="0" w:lastColumn="0" w:noHBand="0" w:noVBand="1"/>
      </w:tblPr>
      <w:tblGrid>
        <w:gridCol w:w="814"/>
        <w:gridCol w:w="9090"/>
        <w:gridCol w:w="800"/>
      </w:tblGrid>
      <w:tr w:rsidR="00FD0F9C" w:rsidTr="00437DA5">
        <w:trPr>
          <w:trHeight w:val="1074"/>
        </w:trPr>
        <w:tc>
          <w:tcPr>
            <w:tcW w:w="814"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9090"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800" w:type="dxa"/>
            <w:tcBorders>
              <w:top w:val="single" w:sz="4" w:space="0" w:color="000000"/>
              <w:left w:val="single" w:sz="4" w:space="0" w:color="000000"/>
              <w:right w:val="single" w:sz="4" w:space="0" w:color="000000"/>
            </w:tcBorders>
            <w:shd w:val="clear" w:color="auto" w:fill="D6CCE5"/>
          </w:tcPr>
          <w:p w:rsidR="00FD0F9C" w:rsidRDefault="00FD0F9C" w:rsidP="00437DA5">
            <w:pPr>
              <w:bidi/>
              <w:spacing w:after="0" w:line="240" w:lineRule="auto"/>
              <w:rPr>
                <w:b/>
                <w:color w:val="4D1254"/>
                <w:rtl/>
              </w:rPr>
            </w:pPr>
            <w:r>
              <w:rPr>
                <w:rFonts w:hint="cs"/>
                <w:b/>
                <w:color w:val="4D1254"/>
                <w:rtl/>
              </w:rPr>
              <w:t xml:space="preserve">تطبيق المعيار </w:t>
            </w:r>
          </w:p>
        </w:tc>
      </w:tr>
      <w:tr w:rsidR="00FD0F9C" w:rsidTr="00437DA5">
        <w:trPr>
          <w:trHeight w:val="1142"/>
        </w:trPr>
        <w:tc>
          <w:tcPr>
            <w:tcW w:w="814"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5.1</w:t>
            </w:r>
          </w:p>
        </w:tc>
        <w:tc>
          <w:tcPr>
            <w:tcW w:w="9090"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rPr>
                <w:color w:val="4D1254"/>
              </w:rPr>
            </w:pPr>
            <w:r w:rsidRPr="003A5E1C">
              <w:rPr>
                <w:bCs/>
                <w:color w:val="4D1254"/>
                <w:u w:val="single"/>
                <w:rtl/>
              </w:rPr>
              <w:t xml:space="preserve">فحص امكانية الدخول </w:t>
            </w:r>
            <w:r w:rsidRPr="003A5E1C">
              <w:rPr>
                <w:rFonts w:hint="cs"/>
                <w:bCs/>
                <w:color w:val="4D1254"/>
                <w:u w:val="single"/>
                <w:rtl/>
              </w:rPr>
              <w:t>اسم</w:t>
            </w:r>
            <w:r w:rsidRPr="003A5E1C">
              <w:rPr>
                <w:bCs/>
                <w:color w:val="4D1254"/>
                <w:u w:val="single"/>
                <w:rtl/>
              </w:rPr>
              <w:t xml:space="preserve"> المستخدم/ كلمة المرور</w:t>
            </w:r>
            <w:r>
              <w:rPr>
                <w:color w:val="4D1254"/>
                <w:rtl/>
              </w:rPr>
              <w:br/>
            </w:r>
            <w:r w:rsidR="00444E41">
              <w:rPr>
                <w:rFonts w:hint="cs"/>
                <w:color w:val="4D1254"/>
                <w:rtl/>
              </w:rPr>
              <w:t>المنصة</w:t>
            </w:r>
            <w:r w:rsidR="00444E41">
              <w:rPr>
                <w:color w:val="4D1254"/>
                <w:rtl/>
              </w:rPr>
              <w:t xml:space="preserve"> </w:t>
            </w:r>
            <w:r>
              <w:rPr>
                <w:color w:val="4D1254"/>
                <w:rtl/>
              </w:rPr>
              <w:t>الإلكترونية تطبق الدخول  الموحد من بوابة الحكومة الالكترونية باستخدام الرقم الوطني/ كلمة المرور (</w:t>
            </w:r>
            <w:r>
              <w:rPr>
                <w:color w:val="4D1254"/>
              </w:rPr>
              <w:t>IDM sign in</w:t>
            </w:r>
            <w:r>
              <w:rPr>
                <w:color w:val="4D1254"/>
                <w:rtl/>
              </w:rPr>
              <w:t xml:space="preserve">) </w:t>
            </w:r>
          </w:p>
        </w:tc>
        <w:tc>
          <w:tcPr>
            <w:tcW w:w="800" w:type="dxa"/>
            <w:tcBorders>
              <w:top w:val="nil"/>
              <w:left w:val="single" w:sz="4" w:space="0" w:color="000000"/>
              <w:bottom w:val="single" w:sz="4" w:space="0" w:color="000000"/>
              <w:right w:val="single" w:sz="4" w:space="0" w:color="000000"/>
            </w:tcBorders>
          </w:tcPr>
          <w:p w:rsidR="00FD0F9C" w:rsidRPr="003A5E1C" w:rsidRDefault="00FD0F9C" w:rsidP="00437DA5">
            <w:pPr>
              <w:bidi/>
              <w:spacing w:after="0" w:line="240" w:lineRule="auto"/>
              <w:rPr>
                <w:bCs/>
                <w:color w:val="4D1254"/>
                <w:u w:val="single"/>
                <w:rtl/>
              </w:rPr>
            </w:pPr>
          </w:p>
        </w:tc>
      </w:tr>
    </w:tbl>
    <w:p w:rsidR="00FD0F9C" w:rsidRDefault="00FD0F9C" w:rsidP="00FD0F9C">
      <w:pPr>
        <w:bidi/>
        <w:spacing w:after="0" w:line="240" w:lineRule="auto"/>
        <w:ind w:hanging="630"/>
        <w:rPr>
          <w:color w:val="4D1254"/>
        </w:rPr>
      </w:pPr>
    </w:p>
    <w:p w:rsidR="00FD0F9C" w:rsidRDefault="00FD0F9C" w:rsidP="00FD0F9C">
      <w:pPr>
        <w:tabs>
          <w:tab w:val="right" w:pos="0"/>
        </w:tabs>
        <w:bidi/>
        <w:spacing w:after="0" w:line="240" w:lineRule="auto"/>
        <w:rPr>
          <w:bCs/>
          <w:color w:val="4D1254"/>
          <w:sz w:val="24"/>
          <w:szCs w:val="24"/>
          <w:rtl/>
        </w:rPr>
      </w:pPr>
    </w:p>
    <w:p w:rsidR="00FD0F9C" w:rsidRPr="00D85D54" w:rsidRDefault="00FD0F9C" w:rsidP="00FD0F9C">
      <w:pPr>
        <w:tabs>
          <w:tab w:val="right" w:pos="0"/>
        </w:tabs>
        <w:bidi/>
        <w:spacing w:after="0" w:line="240" w:lineRule="auto"/>
        <w:ind w:hanging="630"/>
        <w:rPr>
          <w:bCs/>
          <w:color w:val="4D1254"/>
          <w:sz w:val="24"/>
          <w:szCs w:val="24"/>
        </w:rPr>
      </w:pPr>
      <w:r>
        <w:rPr>
          <w:rFonts w:hint="cs"/>
          <w:bCs/>
          <w:color w:val="4D1254"/>
          <w:sz w:val="24"/>
          <w:szCs w:val="24"/>
          <w:rtl/>
        </w:rPr>
        <w:t>6</w:t>
      </w:r>
      <w:r w:rsidRPr="00D85D54">
        <w:rPr>
          <w:bCs/>
          <w:color w:val="4D1254"/>
          <w:sz w:val="24"/>
          <w:szCs w:val="24"/>
          <w:rtl/>
        </w:rPr>
        <w:t xml:space="preserve"> </w:t>
      </w:r>
      <w:r>
        <w:rPr>
          <w:rFonts w:hint="cs"/>
          <w:bCs/>
          <w:color w:val="4D1254"/>
          <w:sz w:val="24"/>
          <w:szCs w:val="24"/>
          <w:rtl/>
        </w:rPr>
        <w:t>-</w:t>
      </w:r>
      <w:r w:rsidRPr="00D85D54">
        <w:rPr>
          <w:bCs/>
          <w:color w:val="4D1254"/>
          <w:sz w:val="24"/>
          <w:szCs w:val="24"/>
          <w:rtl/>
        </w:rPr>
        <w:t>هندسة/ هيكلة المعلومات (</w:t>
      </w:r>
      <w:r w:rsidRPr="00D85D54">
        <w:rPr>
          <w:bCs/>
          <w:color w:val="4D1254"/>
          <w:sz w:val="24"/>
          <w:szCs w:val="24"/>
        </w:rPr>
        <w:t>Information Architecture</w:t>
      </w:r>
      <w:r w:rsidRPr="00D85D54">
        <w:rPr>
          <w:bCs/>
          <w:color w:val="4D1254"/>
          <w:sz w:val="24"/>
          <w:szCs w:val="24"/>
          <w:rtl/>
        </w:rPr>
        <w:t>):</w:t>
      </w:r>
    </w:p>
    <w:p w:rsidR="00FD0F9C" w:rsidRDefault="00FD0F9C" w:rsidP="00FD0F9C">
      <w:pPr>
        <w:bidi/>
        <w:spacing w:after="0" w:line="240" w:lineRule="auto"/>
        <w:ind w:hanging="630"/>
        <w:rPr>
          <w:color w:val="4D1254"/>
        </w:rPr>
      </w:pPr>
    </w:p>
    <w:tbl>
      <w:tblPr>
        <w:bidiVisual/>
        <w:tblW w:w="10620" w:type="dxa"/>
        <w:tblInd w:w="-947" w:type="dxa"/>
        <w:tblLayout w:type="fixed"/>
        <w:tblLook w:val="0400" w:firstRow="0" w:lastRow="0" w:firstColumn="0" w:lastColumn="0" w:noHBand="0" w:noVBand="1"/>
      </w:tblPr>
      <w:tblGrid>
        <w:gridCol w:w="647"/>
        <w:gridCol w:w="9177"/>
        <w:gridCol w:w="796"/>
      </w:tblGrid>
      <w:tr w:rsidR="00FD0F9C" w:rsidTr="00437DA5">
        <w:trPr>
          <w:trHeight w:val="740"/>
        </w:trPr>
        <w:tc>
          <w:tcPr>
            <w:tcW w:w="647"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9177"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796" w:type="dxa"/>
            <w:tcBorders>
              <w:top w:val="single" w:sz="4" w:space="0" w:color="000000"/>
              <w:left w:val="single" w:sz="4" w:space="0" w:color="000000"/>
              <w:right w:val="single" w:sz="4" w:space="0" w:color="000000"/>
            </w:tcBorders>
            <w:shd w:val="clear" w:color="auto" w:fill="D6CCE5"/>
          </w:tcPr>
          <w:p w:rsidR="00FD0F9C" w:rsidRDefault="00FD0F9C" w:rsidP="00437DA5">
            <w:pPr>
              <w:bidi/>
              <w:spacing w:after="0" w:line="240" w:lineRule="auto"/>
              <w:rPr>
                <w:b/>
                <w:color w:val="4D1254"/>
                <w:rtl/>
              </w:rPr>
            </w:pPr>
            <w:r>
              <w:rPr>
                <w:rFonts w:hint="cs"/>
                <w:b/>
                <w:color w:val="4D1254"/>
                <w:rtl/>
              </w:rPr>
              <w:t xml:space="preserve">تطبيق المعيار </w:t>
            </w:r>
          </w:p>
        </w:tc>
      </w:tr>
      <w:tr w:rsidR="00FD0F9C" w:rsidTr="00437DA5">
        <w:trPr>
          <w:trHeight w:val="875"/>
        </w:trPr>
        <w:tc>
          <w:tcPr>
            <w:tcW w:w="64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6.1</w:t>
            </w:r>
          </w:p>
        </w:tc>
        <w:tc>
          <w:tcPr>
            <w:tcW w:w="9177" w:type="dxa"/>
            <w:tcBorders>
              <w:top w:val="nil"/>
              <w:left w:val="single" w:sz="4" w:space="0" w:color="000000"/>
              <w:bottom w:val="single" w:sz="4" w:space="0" w:color="000000"/>
              <w:right w:val="single" w:sz="4" w:space="0" w:color="000000"/>
            </w:tcBorders>
            <w:shd w:val="clear" w:color="auto" w:fill="auto"/>
            <w:vAlign w:val="center"/>
          </w:tcPr>
          <w:p w:rsidR="00FD0F9C" w:rsidRPr="00C71E84" w:rsidRDefault="00FD0F9C" w:rsidP="00437DA5">
            <w:pPr>
              <w:bidi/>
              <w:spacing w:after="0" w:line="240" w:lineRule="auto"/>
              <w:rPr>
                <w:bCs/>
                <w:color w:val="4D1254"/>
                <w:u w:val="single"/>
              </w:rPr>
            </w:pPr>
            <w:r w:rsidRPr="00C71E84">
              <w:rPr>
                <w:bCs/>
                <w:color w:val="4D1254"/>
                <w:u w:val="single"/>
                <w:rtl/>
              </w:rPr>
              <w:t xml:space="preserve">الخط </w:t>
            </w:r>
            <w:r w:rsidRPr="00C71E84">
              <w:rPr>
                <w:rFonts w:hint="cs"/>
                <w:bCs/>
                <w:color w:val="4D1254"/>
                <w:u w:val="single"/>
                <w:rtl/>
              </w:rPr>
              <w:t>والالوان (</w:t>
            </w:r>
            <w:r w:rsidRPr="00C71E84">
              <w:rPr>
                <w:b/>
                <w:color w:val="4D1254"/>
                <w:u w:val="single"/>
              </w:rPr>
              <w:t>Fonts &amp; color Schemes</w:t>
            </w:r>
            <w:r w:rsidRPr="00C71E84">
              <w:rPr>
                <w:bCs/>
                <w:color w:val="4D1254"/>
                <w:u w:val="single"/>
                <w:rtl/>
              </w:rPr>
              <w:t xml:space="preserve">) </w:t>
            </w:r>
          </w:p>
          <w:p w:rsidR="00FD0F9C" w:rsidRDefault="00FD0F9C" w:rsidP="00CE471B">
            <w:pPr>
              <w:bidi/>
              <w:spacing w:after="0" w:line="240" w:lineRule="auto"/>
              <w:rPr>
                <w:b/>
                <w:color w:val="4D1254"/>
              </w:rPr>
            </w:pPr>
            <w:r>
              <w:rPr>
                <w:color w:val="4D1254"/>
                <w:rtl/>
              </w:rPr>
              <w:t xml:space="preserve">محتوى  </w:t>
            </w:r>
            <w:r w:rsidR="00444E41">
              <w:rPr>
                <w:rFonts w:hint="cs"/>
                <w:color w:val="4D1254"/>
                <w:rtl/>
              </w:rPr>
              <w:t>المنصة</w:t>
            </w:r>
            <w:r w:rsidR="00444E41">
              <w:rPr>
                <w:color w:val="4D1254"/>
                <w:rtl/>
              </w:rPr>
              <w:t xml:space="preserve"> </w:t>
            </w:r>
            <w:r>
              <w:rPr>
                <w:color w:val="4D1254"/>
                <w:rtl/>
              </w:rPr>
              <w:t xml:space="preserve">الإلكترونية موحد من ناحية الخط (النوع) والألوان مع محتوى الموقع الالكتروني للمؤسسة او موقع بوابة الحكومة الالكترونية ضمن معايير المواقع الالكترونية للمؤسسات الحكومية للتمكن من اعطاء تناسق الشكل و المظهر لكافة </w:t>
            </w:r>
            <w:r w:rsidR="00CE471B">
              <w:rPr>
                <w:rFonts w:hint="cs"/>
                <w:color w:val="4D1254"/>
                <w:rtl/>
              </w:rPr>
              <w:t>مكونات المنصة</w:t>
            </w:r>
            <w:r>
              <w:rPr>
                <w:color w:val="4D1254"/>
                <w:rtl/>
              </w:rPr>
              <w:t xml:space="preserve"> الالكترونية.</w:t>
            </w:r>
          </w:p>
        </w:tc>
        <w:tc>
          <w:tcPr>
            <w:tcW w:w="796" w:type="dxa"/>
            <w:tcBorders>
              <w:top w:val="nil"/>
              <w:left w:val="single" w:sz="4" w:space="0" w:color="000000"/>
              <w:bottom w:val="single" w:sz="4" w:space="0" w:color="000000"/>
              <w:right w:val="single" w:sz="4" w:space="0" w:color="000000"/>
            </w:tcBorders>
          </w:tcPr>
          <w:p w:rsidR="00FD0F9C" w:rsidRPr="00C71E84" w:rsidRDefault="00FD0F9C" w:rsidP="00437DA5">
            <w:pPr>
              <w:bidi/>
              <w:spacing w:after="0" w:line="240" w:lineRule="auto"/>
              <w:rPr>
                <w:bCs/>
                <w:color w:val="4D1254"/>
                <w:u w:val="single"/>
                <w:rtl/>
              </w:rPr>
            </w:pPr>
          </w:p>
        </w:tc>
      </w:tr>
      <w:tr w:rsidR="00FD0F9C" w:rsidTr="00437DA5">
        <w:trPr>
          <w:trHeight w:val="963"/>
        </w:trPr>
        <w:tc>
          <w:tcPr>
            <w:tcW w:w="64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lastRenderedPageBreak/>
              <w:t>6.2</w:t>
            </w:r>
          </w:p>
        </w:tc>
        <w:tc>
          <w:tcPr>
            <w:tcW w:w="917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2942B9">
            <w:pPr>
              <w:bidi/>
              <w:spacing w:after="0" w:line="240" w:lineRule="auto"/>
              <w:rPr>
                <w:color w:val="4D1254"/>
              </w:rPr>
            </w:pPr>
            <w:r w:rsidRPr="00C71E84">
              <w:rPr>
                <w:bCs/>
                <w:color w:val="4D1254"/>
                <w:u w:val="single"/>
                <w:rtl/>
              </w:rPr>
              <w:t>الملكية (</w:t>
            </w:r>
            <w:r>
              <w:rPr>
                <w:bCs/>
                <w:color w:val="4D1254"/>
                <w:u w:val="single"/>
              </w:rPr>
              <w:t>(</w:t>
            </w:r>
            <w:r w:rsidRPr="00C71E84">
              <w:rPr>
                <w:b/>
                <w:color w:val="4D1254"/>
                <w:u w:val="single"/>
              </w:rPr>
              <w:t>Ownership</w:t>
            </w:r>
            <w:r>
              <w:rPr>
                <w:color w:val="4D1254"/>
                <w:rtl/>
              </w:rPr>
              <w:br/>
            </w:r>
            <w:r w:rsidR="002942B9">
              <w:rPr>
                <w:rFonts w:hint="cs"/>
                <w:color w:val="4D1254"/>
                <w:rtl/>
              </w:rPr>
              <w:t>المنصة</w:t>
            </w:r>
            <w:r w:rsidR="002942B9">
              <w:rPr>
                <w:color w:val="4D1254"/>
                <w:rtl/>
              </w:rPr>
              <w:t xml:space="preserve"> </w:t>
            </w:r>
            <w:r>
              <w:rPr>
                <w:color w:val="4D1254"/>
                <w:rtl/>
              </w:rPr>
              <w:t>الإلكترونية تظهر بوضوح ملكية المؤسسة الخاصة بها ، و أنها جزء من الحكومة الإلكترونية من خلال إضافة الشعارات المشتركة و ذلك على مستوى كافة الخدمات.</w:t>
            </w:r>
          </w:p>
        </w:tc>
        <w:tc>
          <w:tcPr>
            <w:tcW w:w="796" w:type="dxa"/>
            <w:tcBorders>
              <w:top w:val="nil"/>
              <w:left w:val="single" w:sz="4" w:space="0" w:color="000000"/>
              <w:bottom w:val="single" w:sz="4" w:space="0" w:color="000000"/>
              <w:right w:val="single" w:sz="4" w:space="0" w:color="000000"/>
            </w:tcBorders>
          </w:tcPr>
          <w:p w:rsidR="00FD0F9C" w:rsidRPr="00C71E84" w:rsidRDefault="00FD0F9C" w:rsidP="00437DA5">
            <w:pPr>
              <w:bidi/>
              <w:spacing w:after="0" w:line="240" w:lineRule="auto"/>
              <w:rPr>
                <w:bCs/>
                <w:color w:val="4D1254"/>
                <w:u w:val="single"/>
                <w:rtl/>
              </w:rPr>
            </w:pPr>
          </w:p>
        </w:tc>
      </w:tr>
      <w:tr w:rsidR="00FD0F9C" w:rsidTr="00437DA5">
        <w:trPr>
          <w:trHeight w:val="986"/>
        </w:trPr>
        <w:tc>
          <w:tcPr>
            <w:tcW w:w="64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6.3</w:t>
            </w:r>
          </w:p>
        </w:tc>
        <w:tc>
          <w:tcPr>
            <w:tcW w:w="917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292E8C">
            <w:pPr>
              <w:bidi/>
              <w:spacing w:after="0" w:line="240" w:lineRule="auto"/>
              <w:rPr>
                <w:color w:val="4D1254"/>
              </w:rPr>
            </w:pPr>
            <w:r w:rsidRPr="00C71E84">
              <w:rPr>
                <w:bCs/>
                <w:color w:val="4D1254"/>
                <w:u w:val="single"/>
                <w:rtl/>
              </w:rPr>
              <w:t>هيكلة الصفحات</w:t>
            </w:r>
            <w:r w:rsidRPr="00D33C7C">
              <w:rPr>
                <w:b/>
                <w:color w:val="4D1254"/>
                <w:u w:val="single"/>
                <w:rtl/>
              </w:rPr>
              <w:t xml:space="preserve"> (</w:t>
            </w:r>
            <w:r w:rsidRPr="00D33C7C">
              <w:rPr>
                <w:b/>
                <w:color w:val="4D1254"/>
                <w:u w:val="single"/>
              </w:rPr>
              <w:t>Information Structure</w:t>
            </w:r>
            <w:r w:rsidRPr="00C71E84">
              <w:rPr>
                <w:rFonts w:hint="cs"/>
                <w:bCs/>
                <w:color w:val="4D1254"/>
                <w:u w:val="single"/>
                <w:rtl/>
              </w:rPr>
              <w:t>)</w:t>
            </w:r>
            <w:r>
              <w:rPr>
                <w:color w:val="4D1254"/>
                <w:rtl/>
              </w:rPr>
              <w:br/>
            </w:r>
            <w:r w:rsidRPr="00C71E84">
              <w:rPr>
                <w:color w:val="4D1254"/>
                <w:rtl/>
              </w:rPr>
              <w:t xml:space="preserve">ترتيب المعلومات (روابط، القوائم المنسدلة، القوائم) بطريقة تمكن </w:t>
            </w:r>
            <w:r w:rsidR="00292E8C">
              <w:rPr>
                <w:rFonts w:hint="cs"/>
                <w:color w:val="4D1254"/>
                <w:rtl/>
              </w:rPr>
              <w:t>ال</w:t>
            </w:r>
            <w:r w:rsidRPr="00C71E84">
              <w:rPr>
                <w:color w:val="4D1254"/>
                <w:rtl/>
              </w:rPr>
              <w:t xml:space="preserve">مستخدم </w:t>
            </w:r>
            <w:r w:rsidR="00292E8C">
              <w:rPr>
                <w:rFonts w:hint="cs"/>
                <w:color w:val="4D1254"/>
                <w:rtl/>
              </w:rPr>
              <w:t xml:space="preserve">من </w:t>
            </w:r>
            <w:r w:rsidRPr="00C71E84">
              <w:rPr>
                <w:color w:val="4D1254"/>
                <w:rtl/>
              </w:rPr>
              <w:t>الوصول للمعلومات المطلوبة من خلال 5 نقرات كحد أقصى</w:t>
            </w:r>
            <w:r w:rsidRPr="00C71E84">
              <w:rPr>
                <w:color w:val="4D1254"/>
              </w:rPr>
              <w:t>.</w:t>
            </w:r>
          </w:p>
        </w:tc>
        <w:tc>
          <w:tcPr>
            <w:tcW w:w="796" w:type="dxa"/>
            <w:tcBorders>
              <w:top w:val="nil"/>
              <w:left w:val="single" w:sz="4" w:space="0" w:color="000000"/>
              <w:bottom w:val="single" w:sz="4" w:space="0" w:color="000000"/>
              <w:right w:val="single" w:sz="4" w:space="0" w:color="000000"/>
            </w:tcBorders>
          </w:tcPr>
          <w:p w:rsidR="00FD0F9C" w:rsidRPr="00C71E84" w:rsidRDefault="00FD0F9C" w:rsidP="00437DA5">
            <w:pPr>
              <w:bidi/>
              <w:spacing w:after="0" w:line="240" w:lineRule="auto"/>
              <w:rPr>
                <w:bCs/>
                <w:color w:val="4D1254"/>
                <w:u w:val="single"/>
                <w:rtl/>
              </w:rPr>
            </w:pPr>
          </w:p>
        </w:tc>
      </w:tr>
      <w:tr w:rsidR="00FD0F9C" w:rsidTr="00437DA5">
        <w:trPr>
          <w:trHeight w:val="739"/>
        </w:trPr>
        <w:tc>
          <w:tcPr>
            <w:tcW w:w="64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6.4</w:t>
            </w:r>
          </w:p>
        </w:tc>
        <w:tc>
          <w:tcPr>
            <w:tcW w:w="9177" w:type="dxa"/>
            <w:tcBorders>
              <w:top w:val="nil"/>
              <w:left w:val="single" w:sz="4" w:space="0" w:color="000000"/>
              <w:bottom w:val="single" w:sz="4" w:space="0" w:color="000000"/>
              <w:right w:val="single" w:sz="4" w:space="0" w:color="000000"/>
            </w:tcBorders>
            <w:shd w:val="clear" w:color="auto" w:fill="auto"/>
            <w:vAlign w:val="center"/>
          </w:tcPr>
          <w:p w:rsidR="00FD0F9C" w:rsidRPr="00D33C7C" w:rsidRDefault="00FD0F9C" w:rsidP="00A415CB">
            <w:pPr>
              <w:bidi/>
              <w:spacing w:after="0" w:line="240" w:lineRule="auto"/>
              <w:rPr>
                <w:bCs/>
                <w:color w:val="4D1254"/>
                <w:u w:val="single"/>
              </w:rPr>
            </w:pPr>
            <w:r w:rsidRPr="00D33C7C">
              <w:rPr>
                <w:bCs/>
                <w:color w:val="4D1254"/>
                <w:u w:val="single"/>
                <w:rtl/>
              </w:rPr>
              <w:t>التلميحات و رسائل الخطأ (</w:t>
            </w:r>
            <w:r w:rsidRPr="00D33C7C">
              <w:rPr>
                <w:b/>
                <w:color w:val="4D1254"/>
                <w:u w:val="single"/>
              </w:rPr>
              <w:t>Tooltips and Error messages</w:t>
            </w:r>
            <w:r w:rsidRPr="00D33C7C">
              <w:rPr>
                <w:rFonts w:hint="cs"/>
                <w:b/>
                <w:color w:val="4D1254"/>
                <w:u w:val="single"/>
                <w:rtl/>
              </w:rPr>
              <w:t>)</w:t>
            </w:r>
            <w:r w:rsidRPr="00D33C7C">
              <w:rPr>
                <w:bCs/>
                <w:color w:val="4D1254"/>
                <w:u w:val="single"/>
                <w:rtl/>
              </w:rPr>
              <w:br/>
            </w:r>
            <w:r w:rsidRPr="00D33C7C">
              <w:rPr>
                <w:color w:val="4D1254"/>
                <w:rtl/>
              </w:rPr>
              <w:t xml:space="preserve">ظهور التلميحات و رسائل الخطأ بالوقت الصحيح و بصيغة تمكن </w:t>
            </w:r>
            <w:r w:rsidR="00A415CB">
              <w:rPr>
                <w:rFonts w:hint="cs"/>
                <w:color w:val="4D1254"/>
                <w:rtl/>
              </w:rPr>
              <w:t>ال</w:t>
            </w:r>
            <w:r w:rsidRPr="00D33C7C">
              <w:rPr>
                <w:color w:val="4D1254"/>
                <w:rtl/>
              </w:rPr>
              <w:t>مستخدم من معرفة ما هو مطلوب فوراً .</w:t>
            </w:r>
          </w:p>
        </w:tc>
        <w:tc>
          <w:tcPr>
            <w:tcW w:w="796" w:type="dxa"/>
            <w:tcBorders>
              <w:top w:val="nil"/>
              <w:left w:val="single" w:sz="4" w:space="0" w:color="000000"/>
              <w:bottom w:val="single" w:sz="4" w:space="0" w:color="000000"/>
              <w:right w:val="single" w:sz="4" w:space="0" w:color="000000"/>
            </w:tcBorders>
          </w:tcPr>
          <w:p w:rsidR="00FD0F9C" w:rsidRPr="00D33C7C" w:rsidRDefault="00FD0F9C" w:rsidP="00437DA5">
            <w:pPr>
              <w:bidi/>
              <w:spacing w:after="0" w:line="240" w:lineRule="auto"/>
              <w:rPr>
                <w:bCs/>
                <w:color w:val="4D1254"/>
                <w:u w:val="single"/>
                <w:rtl/>
              </w:rPr>
            </w:pPr>
          </w:p>
        </w:tc>
      </w:tr>
      <w:tr w:rsidR="00FD0F9C" w:rsidTr="00437DA5">
        <w:trPr>
          <w:trHeight w:val="794"/>
        </w:trPr>
        <w:tc>
          <w:tcPr>
            <w:tcW w:w="64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6.5</w:t>
            </w:r>
          </w:p>
        </w:tc>
        <w:tc>
          <w:tcPr>
            <w:tcW w:w="917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203734">
            <w:pPr>
              <w:bidi/>
              <w:spacing w:after="0" w:line="240" w:lineRule="auto"/>
              <w:rPr>
                <w:color w:val="4D1254"/>
              </w:rPr>
            </w:pPr>
            <w:r w:rsidRPr="00D33C7C">
              <w:rPr>
                <w:bCs/>
                <w:color w:val="4D1254"/>
                <w:u w:val="single"/>
                <w:rtl/>
              </w:rPr>
              <w:t>الصو</w:t>
            </w:r>
            <w:r w:rsidRPr="00D33C7C">
              <w:rPr>
                <w:rFonts w:hint="cs"/>
                <w:bCs/>
                <w:color w:val="4D1254"/>
                <w:u w:val="single"/>
                <w:rtl/>
              </w:rPr>
              <w:t>ر</w:t>
            </w:r>
            <w:r w:rsidRPr="00D33C7C">
              <w:rPr>
                <w:bCs/>
                <w:color w:val="4D1254"/>
                <w:u w:val="single"/>
                <w:rtl/>
              </w:rPr>
              <w:t xml:space="preserve"> و البانرز (</w:t>
            </w:r>
            <w:r w:rsidRPr="00D33C7C">
              <w:rPr>
                <w:b/>
                <w:color w:val="4D1254"/>
                <w:u w:val="single"/>
              </w:rPr>
              <w:t>Images and Banners</w:t>
            </w:r>
            <w:r w:rsidRPr="00D33C7C">
              <w:rPr>
                <w:b/>
                <w:color w:val="4D1254"/>
                <w:u w:val="single"/>
                <w:rtl/>
              </w:rPr>
              <w:t>)</w:t>
            </w:r>
            <w:r>
              <w:rPr>
                <w:b/>
                <w:color w:val="4D1254"/>
                <w:rtl/>
              </w:rPr>
              <w:br/>
            </w:r>
            <w:r>
              <w:rPr>
                <w:color w:val="4D1254"/>
                <w:rtl/>
              </w:rPr>
              <w:t xml:space="preserve">استخدام صور وشعارات </w:t>
            </w:r>
            <w:r w:rsidR="00203734">
              <w:rPr>
                <w:color w:val="4D1254"/>
                <w:rtl/>
              </w:rPr>
              <w:t xml:space="preserve">وبانرز ذات درجة وضوح عالية في </w:t>
            </w:r>
            <w:r w:rsidR="00203734">
              <w:rPr>
                <w:rFonts w:hint="cs"/>
                <w:color w:val="4D1254"/>
                <w:rtl/>
              </w:rPr>
              <w:t>كافة المنصة الالكترونية</w:t>
            </w:r>
            <w:r>
              <w:rPr>
                <w:color w:val="4D1254"/>
                <w:rtl/>
              </w:rPr>
              <w:t>.</w:t>
            </w:r>
          </w:p>
        </w:tc>
        <w:tc>
          <w:tcPr>
            <w:tcW w:w="796" w:type="dxa"/>
            <w:tcBorders>
              <w:top w:val="nil"/>
              <w:left w:val="single" w:sz="4" w:space="0" w:color="000000"/>
              <w:bottom w:val="single" w:sz="4" w:space="0" w:color="000000"/>
              <w:right w:val="single" w:sz="4" w:space="0" w:color="000000"/>
            </w:tcBorders>
          </w:tcPr>
          <w:p w:rsidR="00FD0F9C" w:rsidRPr="00D33C7C" w:rsidRDefault="00FD0F9C" w:rsidP="00437DA5">
            <w:pPr>
              <w:bidi/>
              <w:spacing w:after="0" w:line="240" w:lineRule="auto"/>
              <w:rPr>
                <w:bCs/>
                <w:color w:val="4D1254"/>
                <w:u w:val="single"/>
                <w:rtl/>
              </w:rPr>
            </w:pPr>
          </w:p>
        </w:tc>
      </w:tr>
    </w:tbl>
    <w:p w:rsidR="00E11A22" w:rsidRDefault="00E11A22" w:rsidP="00E11A22">
      <w:pPr>
        <w:bidi/>
        <w:spacing w:after="0" w:line="240" w:lineRule="auto"/>
        <w:ind w:left="-540"/>
        <w:rPr>
          <w:b/>
          <w:bCs/>
          <w:color w:val="4D1254"/>
          <w:sz w:val="24"/>
          <w:szCs w:val="24"/>
          <w:rtl/>
        </w:rPr>
      </w:pPr>
      <w:r>
        <w:rPr>
          <w:rFonts w:hint="cs"/>
          <w:b/>
          <w:bCs/>
          <w:color w:val="4D1254"/>
          <w:sz w:val="24"/>
          <w:szCs w:val="24"/>
          <w:rtl/>
        </w:rPr>
        <w:t xml:space="preserve"> </w:t>
      </w:r>
    </w:p>
    <w:p w:rsidR="00FD0F9C" w:rsidRPr="00D85D54" w:rsidRDefault="00E11A22" w:rsidP="00E11A22">
      <w:pPr>
        <w:bidi/>
        <w:spacing w:after="0" w:line="240" w:lineRule="auto"/>
        <w:ind w:left="-540"/>
        <w:rPr>
          <w:b/>
          <w:bCs/>
          <w:color w:val="4D1254"/>
        </w:rPr>
      </w:pPr>
      <w:r>
        <w:rPr>
          <w:rFonts w:hint="cs"/>
          <w:b/>
          <w:bCs/>
          <w:color w:val="4D1254"/>
          <w:sz w:val="24"/>
          <w:szCs w:val="24"/>
          <w:rtl/>
        </w:rPr>
        <w:t>7</w:t>
      </w:r>
      <w:r w:rsidR="00FD0F9C" w:rsidRPr="00D85D54">
        <w:rPr>
          <w:b/>
          <w:bCs/>
          <w:color w:val="4D1254"/>
          <w:sz w:val="24"/>
          <w:szCs w:val="24"/>
          <w:rtl/>
        </w:rPr>
        <w:t xml:space="preserve">- سهولة </w:t>
      </w:r>
      <w:r w:rsidR="00FD0F9C" w:rsidRPr="00D85D54">
        <w:rPr>
          <w:rFonts w:hint="cs"/>
          <w:b/>
          <w:bCs/>
          <w:color w:val="4D1254"/>
          <w:sz w:val="24"/>
          <w:szCs w:val="24"/>
          <w:rtl/>
        </w:rPr>
        <w:t>الاستخدام</w:t>
      </w:r>
      <w:r w:rsidR="00FD0F9C" w:rsidRPr="00D85D54">
        <w:rPr>
          <w:b/>
          <w:bCs/>
          <w:color w:val="4D1254"/>
          <w:sz w:val="24"/>
          <w:szCs w:val="24"/>
          <w:rtl/>
        </w:rPr>
        <w:t xml:space="preserve"> (</w:t>
      </w:r>
      <w:r w:rsidR="00FD0F9C" w:rsidRPr="00D85D54">
        <w:rPr>
          <w:b/>
          <w:bCs/>
          <w:color w:val="4D1254"/>
          <w:sz w:val="24"/>
          <w:szCs w:val="24"/>
        </w:rPr>
        <w:t>Usability-UX/UI</w:t>
      </w:r>
      <w:r w:rsidR="000F3B75" w:rsidRPr="00D85D54">
        <w:rPr>
          <w:rFonts w:hint="cs"/>
          <w:b/>
          <w:bCs/>
          <w:color w:val="4D1254"/>
          <w:sz w:val="24"/>
          <w:szCs w:val="24"/>
          <w:rtl/>
        </w:rPr>
        <w:t>):</w:t>
      </w:r>
    </w:p>
    <w:p w:rsidR="00FD0F9C" w:rsidRPr="00E11A22" w:rsidRDefault="00FD0F9C" w:rsidP="00FD0F9C">
      <w:pPr>
        <w:bidi/>
        <w:spacing w:after="0" w:line="240" w:lineRule="auto"/>
        <w:ind w:left="-630"/>
        <w:rPr>
          <w:b/>
          <w:color w:val="4D1254"/>
        </w:rPr>
      </w:pPr>
    </w:p>
    <w:tbl>
      <w:tblPr>
        <w:bidiVisual/>
        <w:tblW w:w="10667" w:type="dxa"/>
        <w:tblInd w:w="-1002" w:type="dxa"/>
        <w:tblLayout w:type="fixed"/>
        <w:tblLook w:val="0400" w:firstRow="0" w:lastRow="0" w:firstColumn="0" w:lastColumn="0" w:noHBand="0" w:noVBand="1"/>
      </w:tblPr>
      <w:tblGrid>
        <w:gridCol w:w="967"/>
        <w:gridCol w:w="8890"/>
        <w:gridCol w:w="810"/>
      </w:tblGrid>
      <w:tr w:rsidR="00FD0F9C" w:rsidTr="00437DA5">
        <w:trPr>
          <w:trHeight w:val="795"/>
        </w:trPr>
        <w:tc>
          <w:tcPr>
            <w:tcW w:w="967"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8890"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810" w:type="dxa"/>
            <w:tcBorders>
              <w:top w:val="single" w:sz="4" w:space="0" w:color="000000"/>
              <w:left w:val="single" w:sz="4" w:space="0" w:color="000000"/>
              <w:right w:val="single" w:sz="4" w:space="0" w:color="000000"/>
            </w:tcBorders>
            <w:shd w:val="clear" w:color="auto" w:fill="D6CCE5"/>
          </w:tcPr>
          <w:p w:rsidR="00FD0F9C" w:rsidRDefault="00FD0F9C" w:rsidP="00437DA5">
            <w:pPr>
              <w:bidi/>
              <w:spacing w:after="0" w:line="240" w:lineRule="auto"/>
              <w:rPr>
                <w:b/>
                <w:color w:val="4D1254"/>
                <w:rtl/>
              </w:rPr>
            </w:pPr>
            <w:r>
              <w:rPr>
                <w:rFonts w:hint="cs"/>
                <w:b/>
                <w:color w:val="4D1254"/>
                <w:rtl/>
              </w:rPr>
              <w:t xml:space="preserve">تطبيق المعيار </w:t>
            </w:r>
          </w:p>
        </w:tc>
      </w:tr>
      <w:tr w:rsidR="00FD0F9C" w:rsidTr="00437DA5">
        <w:trPr>
          <w:trHeight w:val="242"/>
        </w:trPr>
        <w:tc>
          <w:tcPr>
            <w:tcW w:w="96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7.1</w:t>
            </w:r>
          </w:p>
        </w:tc>
        <w:tc>
          <w:tcPr>
            <w:tcW w:w="8890"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240" w:line="240" w:lineRule="auto"/>
              <w:rPr>
                <w:color w:val="4D1254"/>
              </w:rPr>
            </w:pPr>
            <w:r w:rsidRPr="00696C2E">
              <w:rPr>
                <w:b/>
                <w:bCs/>
                <w:color w:val="4D1254"/>
                <w:u w:val="single"/>
                <w:rtl/>
              </w:rPr>
              <w:t>كفاءة الاستخدام:</w:t>
            </w:r>
            <w:r>
              <w:rPr>
                <w:color w:val="4D1254"/>
                <w:rtl/>
              </w:rPr>
              <w:t xml:space="preserve"> سهولة استخدام </w:t>
            </w:r>
            <w:r w:rsidR="00A45209">
              <w:rPr>
                <w:rFonts w:hint="cs"/>
                <w:color w:val="4D1254"/>
                <w:rtl/>
              </w:rPr>
              <w:t xml:space="preserve">المنصة </w:t>
            </w:r>
            <w:r>
              <w:rPr>
                <w:color w:val="4D1254"/>
                <w:rtl/>
              </w:rPr>
              <w:t xml:space="preserve">بدون وجود معيقات لإتمام الخدمة.  </w:t>
            </w:r>
          </w:p>
        </w:tc>
        <w:tc>
          <w:tcPr>
            <w:tcW w:w="810" w:type="dxa"/>
            <w:tcBorders>
              <w:top w:val="nil"/>
              <w:left w:val="single" w:sz="4" w:space="0" w:color="000000"/>
              <w:bottom w:val="single" w:sz="4" w:space="0" w:color="000000"/>
              <w:right w:val="single" w:sz="4" w:space="0" w:color="000000"/>
            </w:tcBorders>
          </w:tcPr>
          <w:p w:rsidR="00FD0F9C" w:rsidRPr="00696C2E" w:rsidRDefault="00FD0F9C" w:rsidP="00437DA5">
            <w:pPr>
              <w:bidi/>
              <w:spacing w:after="240" w:line="240" w:lineRule="auto"/>
              <w:rPr>
                <w:b/>
                <w:bCs/>
                <w:color w:val="4D1254"/>
                <w:u w:val="single"/>
                <w:rtl/>
              </w:rPr>
            </w:pPr>
          </w:p>
        </w:tc>
      </w:tr>
      <w:tr w:rsidR="00FD0F9C" w:rsidTr="00437DA5">
        <w:trPr>
          <w:trHeight w:val="368"/>
        </w:trPr>
        <w:tc>
          <w:tcPr>
            <w:tcW w:w="96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7.2</w:t>
            </w:r>
          </w:p>
        </w:tc>
        <w:tc>
          <w:tcPr>
            <w:tcW w:w="8890"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0A21CC">
            <w:pPr>
              <w:bidi/>
              <w:spacing w:after="240" w:line="240" w:lineRule="auto"/>
              <w:rPr>
                <w:color w:val="4D1254"/>
              </w:rPr>
            </w:pPr>
            <w:r>
              <w:rPr>
                <w:rFonts w:ascii="Arial" w:eastAsia="Arial" w:hAnsi="Arial" w:cs="Arial"/>
                <w:color w:val="4D1254"/>
                <w:rtl/>
              </w:rPr>
              <w:t xml:space="preserve">التصميم العام </w:t>
            </w:r>
            <w:r w:rsidR="000A21CC">
              <w:rPr>
                <w:rFonts w:hint="cs"/>
                <w:color w:val="4D1254"/>
                <w:rtl/>
              </w:rPr>
              <w:t xml:space="preserve">للمنصة </w:t>
            </w:r>
            <w:r>
              <w:rPr>
                <w:rFonts w:ascii="Arial" w:eastAsia="Arial" w:hAnsi="Arial" w:cs="Arial"/>
                <w:color w:val="4D1254"/>
                <w:rtl/>
              </w:rPr>
              <w:t>واضح و مفهوم  للمستخدم و يسهًل تعلم استخدامها و التجول فيها و مناسب للمستخدم المستهدف.</w:t>
            </w:r>
          </w:p>
        </w:tc>
        <w:tc>
          <w:tcPr>
            <w:tcW w:w="810" w:type="dxa"/>
            <w:tcBorders>
              <w:top w:val="nil"/>
              <w:left w:val="single" w:sz="4" w:space="0" w:color="000000"/>
              <w:bottom w:val="single" w:sz="4" w:space="0" w:color="000000"/>
              <w:right w:val="single" w:sz="4" w:space="0" w:color="000000"/>
            </w:tcBorders>
          </w:tcPr>
          <w:p w:rsidR="00FD0F9C" w:rsidRDefault="00FD0F9C" w:rsidP="00437DA5">
            <w:pPr>
              <w:bidi/>
              <w:spacing w:after="240" w:line="240" w:lineRule="auto"/>
              <w:rPr>
                <w:rFonts w:ascii="Arial" w:eastAsia="Arial" w:hAnsi="Arial" w:cs="Arial"/>
                <w:color w:val="4D1254"/>
                <w:rtl/>
              </w:rPr>
            </w:pPr>
          </w:p>
        </w:tc>
      </w:tr>
      <w:tr w:rsidR="00FD0F9C" w:rsidTr="00437DA5">
        <w:trPr>
          <w:trHeight w:val="593"/>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7.3</w:t>
            </w:r>
          </w:p>
        </w:tc>
        <w:tc>
          <w:tcPr>
            <w:tcW w:w="8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240" w:line="240" w:lineRule="auto"/>
              <w:rPr>
                <w:color w:val="4D1254"/>
              </w:rPr>
            </w:pPr>
            <w:r>
              <w:rPr>
                <w:b/>
                <w:color w:val="4D1254"/>
              </w:rPr>
              <w:t xml:space="preserve"> </w:t>
            </w:r>
            <w:r>
              <w:rPr>
                <w:color w:val="4D1254"/>
                <w:rtl/>
              </w:rPr>
              <w:t>تواجد الوظائف الأساسية في أماكن متوقعة و سهل الوصول إليها، مع توضيحات كافية بخصوص الخدمة أو الوظيفة.</w:t>
            </w:r>
          </w:p>
        </w:tc>
        <w:tc>
          <w:tcPr>
            <w:tcW w:w="810" w:type="dxa"/>
            <w:tcBorders>
              <w:top w:val="single" w:sz="4" w:space="0" w:color="000000"/>
              <w:left w:val="single" w:sz="4" w:space="0" w:color="000000"/>
              <w:bottom w:val="single" w:sz="4" w:space="0" w:color="000000"/>
              <w:right w:val="single" w:sz="4" w:space="0" w:color="000000"/>
            </w:tcBorders>
          </w:tcPr>
          <w:p w:rsidR="00FD0F9C" w:rsidRDefault="00FD0F9C" w:rsidP="00437DA5">
            <w:pPr>
              <w:bidi/>
              <w:spacing w:after="240" w:line="240" w:lineRule="auto"/>
              <w:rPr>
                <w:b/>
                <w:color w:val="4D1254"/>
              </w:rPr>
            </w:pPr>
          </w:p>
        </w:tc>
      </w:tr>
      <w:tr w:rsidR="00FD0F9C" w:rsidTr="00437DA5">
        <w:trPr>
          <w:trHeight w:val="530"/>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7.4</w:t>
            </w:r>
          </w:p>
        </w:tc>
        <w:tc>
          <w:tcPr>
            <w:tcW w:w="8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240" w:line="240" w:lineRule="auto"/>
              <w:rPr>
                <w:color w:val="4D1254"/>
              </w:rPr>
            </w:pPr>
            <w:r>
              <w:rPr>
                <w:color w:val="4D1254"/>
                <w:rtl/>
              </w:rPr>
              <w:t xml:space="preserve">وضوح  تسمية المصطلحات المستخدمة في </w:t>
            </w:r>
            <w:r w:rsidR="000A21CC">
              <w:rPr>
                <w:rFonts w:hint="cs"/>
                <w:color w:val="4D1254"/>
                <w:rtl/>
              </w:rPr>
              <w:t xml:space="preserve">المنصة </w:t>
            </w:r>
            <w:r>
              <w:rPr>
                <w:color w:val="4D1254"/>
                <w:rtl/>
              </w:rPr>
              <w:t>بما يتناسب مع وظائفها.</w:t>
            </w:r>
          </w:p>
        </w:tc>
        <w:tc>
          <w:tcPr>
            <w:tcW w:w="810" w:type="dxa"/>
            <w:tcBorders>
              <w:top w:val="single" w:sz="4" w:space="0" w:color="000000"/>
              <w:left w:val="single" w:sz="4" w:space="0" w:color="000000"/>
              <w:bottom w:val="single" w:sz="4" w:space="0" w:color="000000"/>
              <w:right w:val="single" w:sz="4" w:space="0" w:color="000000"/>
            </w:tcBorders>
          </w:tcPr>
          <w:p w:rsidR="00FD0F9C" w:rsidRDefault="00FD0F9C" w:rsidP="00437DA5">
            <w:pPr>
              <w:bidi/>
              <w:spacing w:after="240" w:line="240" w:lineRule="auto"/>
              <w:rPr>
                <w:color w:val="4D1254"/>
                <w:rtl/>
              </w:rPr>
            </w:pPr>
          </w:p>
        </w:tc>
      </w:tr>
    </w:tbl>
    <w:p w:rsidR="00FD0F9C" w:rsidRDefault="00FD0F9C" w:rsidP="00FD0F9C">
      <w:pPr>
        <w:bidi/>
        <w:spacing w:after="0" w:line="240" w:lineRule="auto"/>
        <w:ind w:left="-630"/>
        <w:rPr>
          <w:b/>
          <w:color w:val="4D1254"/>
        </w:rPr>
      </w:pPr>
    </w:p>
    <w:p w:rsidR="00FD0F9C" w:rsidRDefault="00FD0F9C" w:rsidP="0052603C">
      <w:pPr>
        <w:bidi/>
        <w:spacing w:after="0" w:line="240" w:lineRule="auto"/>
        <w:ind w:left="-540"/>
        <w:rPr>
          <w:bCs/>
          <w:color w:val="4D1254"/>
          <w:sz w:val="24"/>
          <w:szCs w:val="24"/>
        </w:rPr>
      </w:pPr>
      <w:r w:rsidRPr="0052603C">
        <w:rPr>
          <w:rFonts w:hint="cs"/>
          <w:bCs/>
          <w:color w:val="4D1254"/>
          <w:sz w:val="24"/>
          <w:szCs w:val="24"/>
          <w:rtl/>
        </w:rPr>
        <w:t>8</w:t>
      </w:r>
      <w:r w:rsidRPr="0052603C">
        <w:rPr>
          <w:bCs/>
          <w:color w:val="4D1254"/>
          <w:sz w:val="24"/>
          <w:szCs w:val="24"/>
          <w:rtl/>
        </w:rPr>
        <w:t xml:space="preserve">- مميزات ذوي الاحتياجات </w:t>
      </w:r>
      <w:r w:rsidRPr="0052603C">
        <w:rPr>
          <w:rFonts w:hint="cs"/>
          <w:bCs/>
          <w:color w:val="4D1254"/>
          <w:sz w:val="24"/>
          <w:szCs w:val="24"/>
          <w:rtl/>
        </w:rPr>
        <w:t>الخاصة</w:t>
      </w:r>
      <w:r w:rsidR="00DD4AC9">
        <w:rPr>
          <w:rFonts w:hint="cs"/>
          <w:bCs/>
          <w:color w:val="4D1254"/>
          <w:sz w:val="24"/>
          <w:szCs w:val="24"/>
          <w:rtl/>
        </w:rPr>
        <w:t xml:space="preserve"> (</w:t>
      </w:r>
      <w:r w:rsidR="00DD4AC9">
        <w:rPr>
          <w:rStyle w:val="citation-655"/>
          <w:rFonts w:eastAsia="Times New Roman"/>
        </w:rPr>
        <w:t>WCAG 2.1 AA standards</w:t>
      </w:r>
      <w:r w:rsidR="00DD4AC9">
        <w:rPr>
          <w:rFonts w:hint="cs"/>
          <w:bCs/>
          <w:color w:val="4D1254"/>
          <w:sz w:val="24"/>
          <w:szCs w:val="24"/>
          <w:rtl/>
        </w:rPr>
        <w:t>)</w:t>
      </w:r>
      <w:r w:rsidRPr="0052603C">
        <w:rPr>
          <w:rFonts w:hint="cs"/>
          <w:bCs/>
          <w:color w:val="4D1254"/>
          <w:sz w:val="24"/>
          <w:szCs w:val="24"/>
          <w:rtl/>
        </w:rPr>
        <w:t>:</w:t>
      </w:r>
    </w:p>
    <w:p w:rsidR="00BD328B" w:rsidRDefault="00BD328B" w:rsidP="00BD328B">
      <w:pPr>
        <w:bidi/>
        <w:spacing w:after="0" w:line="240" w:lineRule="auto"/>
        <w:ind w:left="-540"/>
        <w:rPr>
          <w:bCs/>
          <w:color w:val="4D1254"/>
          <w:sz w:val="24"/>
          <w:szCs w:val="24"/>
        </w:rPr>
      </w:pPr>
    </w:p>
    <w:p w:rsidR="00BD328B" w:rsidRPr="00BD328B" w:rsidRDefault="00BD328B" w:rsidP="00BD328B">
      <w:pPr>
        <w:bidi/>
        <w:spacing w:after="0" w:line="240" w:lineRule="auto"/>
        <w:rPr>
          <w:rStyle w:val="citation-655"/>
          <w:rFonts w:eastAsia="Times New Roman"/>
        </w:rPr>
      </w:pPr>
      <w:r w:rsidRPr="00BD328B">
        <w:rPr>
          <w:rStyle w:val="citation-655"/>
          <w:rFonts w:eastAsia="Times New Roman"/>
          <w:rtl/>
        </w:rPr>
        <w:t>على المناقص الربط مع الأدوات التالية، علماً بأنه يقع على عاتق الوزارة توفير هذه الأدوات وتوفير طريقة الربط اللازمة والذي يتم من خلال (</w:t>
      </w:r>
      <w:r w:rsidRPr="00BD328B">
        <w:rPr>
          <w:rStyle w:val="citation-655"/>
          <w:rFonts w:eastAsia="Times New Roman"/>
        </w:rPr>
        <w:t>Script</w:t>
      </w:r>
      <w:r w:rsidRPr="00BD328B">
        <w:rPr>
          <w:rStyle w:val="citation-655"/>
          <w:rFonts w:eastAsia="Times New Roman"/>
          <w:rtl/>
        </w:rPr>
        <w:t>):</w:t>
      </w:r>
    </w:p>
    <w:p w:rsidR="00BD328B" w:rsidRPr="00BD328B" w:rsidRDefault="00BD328B" w:rsidP="00BD328B">
      <w:pPr>
        <w:bidi/>
        <w:spacing w:after="0" w:line="240" w:lineRule="auto"/>
        <w:rPr>
          <w:b/>
          <w:bCs/>
          <w:color w:val="4D1254"/>
        </w:rPr>
      </w:pPr>
    </w:p>
    <w:tbl>
      <w:tblPr>
        <w:bidiVisual/>
        <w:tblW w:w="10654" w:type="dxa"/>
        <w:tblInd w:w="-1002" w:type="dxa"/>
        <w:tblCellMar>
          <w:left w:w="0" w:type="dxa"/>
          <w:right w:w="0" w:type="dxa"/>
        </w:tblCellMar>
        <w:tblLook w:val="04A0" w:firstRow="1" w:lastRow="0" w:firstColumn="1" w:lastColumn="0" w:noHBand="0" w:noVBand="1"/>
      </w:tblPr>
      <w:tblGrid>
        <w:gridCol w:w="962"/>
        <w:gridCol w:w="8888"/>
        <w:gridCol w:w="804"/>
      </w:tblGrid>
      <w:tr w:rsidR="00BD328B" w:rsidRPr="00BD328B" w:rsidTr="00BD328B">
        <w:trPr>
          <w:trHeight w:val="803"/>
        </w:trPr>
        <w:tc>
          <w:tcPr>
            <w:tcW w:w="962" w:type="dxa"/>
            <w:tcBorders>
              <w:top w:val="single" w:sz="8" w:space="0" w:color="000000"/>
              <w:left w:val="single" w:sz="8" w:space="0" w:color="000000"/>
              <w:bottom w:val="single" w:sz="8" w:space="0" w:color="000000"/>
              <w:right w:val="single" w:sz="8" w:space="0" w:color="000000"/>
            </w:tcBorders>
            <w:shd w:val="clear" w:color="auto" w:fill="D6CCE5"/>
            <w:tcMar>
              <w:top w:w="0" w:type="dxa"/>
              <w:left w:w="108" w:type="dxa"/>
              <w:bottom w:w="0" w:type="dxa"/>
              <w:right w:w="108" w:type="dxa"/>
            </w:tcMar>
            <w:vAlign w:val="center"/>
            <w:hideMark/>
          </w:tcPr>
          <w:p w:rsidR="00BD328B" w:rsidRPr="00BD328B" w:rsidRDefault="00BD328B" w:rsidP="00BD328B">
            <w:pPr>
              <w:bidi/>
              <w:spacing w:after="0" w:line="240" w:lineRule="auto"/>
              <w:rPr>
                <w:b/>
                <w:bCs/>
                <w:color w:val="4D1254"/>
                <w:rtl/>
              </w:rPr>
            </w:pPr>
            <w:r w:rsidRPr="00BD328B">
              <w:rPr>
                <w:rFonts w:ascii="Arial" w:hAnsi="Arial" w:cs="Arial"/>
                <w:color w:val="4D1254"/>
                <w:rtl/>
              </w:rPr>
              <w:t>الرقم</w:t>
            </w:r>
          </w:p>
        </w:tc>
        <w:tc>
          <w:tcPr>
            <w:tcW w:w="8888" w:type="dxa"/>
            <w:tcBorders>
              <w:top w:val="single" w:sz="8" w:space="0" w:color="000000"/>
              <w:left w:val="nil"/>
              <w:bottom w:val="single" w:sz="8" w:space="0" w:color="000000"/>
              <w:right w:val="single" w:sz="8" w:space="0" w:color="000000"/>
            </w:tcBorders>
            <w:shd w:val="clear" w:color="auto" w:fill="D6CCE5"/>
            <w:tcMar>
              <w:top w:w="0" w:type="dxa"/>
              <w:left w:w="108" w:type="dxa"/>
              <w:bottom w:w="0" w:type="dxa"/>
              <w:right w:w="108" w:type="dxa"/>
            </w:tcMar>
            <w:vAlign w:val="center"/>
            <w:hideMark/>
          </w:tcPr>
          <w:p w:rsidR="00BD328B" w:rsidRPr="00BD328B" w:rsidRDefault="00BD328B" w:rsidP="00BD328B">
            <w:pPr>
              <w:bidi/>
              <w:spacing w:after="0" w:line="240" w:lineRule="auto"/>
              <w:rPr>
                <w:b/>
                <w:bCs/>
                <w:color w:val="4D1254"/>
                <w:rtl/>
              </w:rPr>
            </w:pPr>
            <w:r w:rsidRPr="00BD328B">
              <w:rPr>
                <w:rFonts w:ascii="Arial" w:hAnsi="Arial" w:cs="Arial"/>
                <w:color w:val="4D1254"/>
                <w:rtl/>
              </w:rPr>
              <w:t>المعيار</w:t>
            </w:r>
          </w:p>
        </w:tc>
        <w:tc>
          <w:tcPr>
            <w:tcW w:w="804" w:type="dxa"/>
            <w:tcBorders>
              <w:top w:val="single" w:sz="8" w:space="0" w:color="000000"/>
              <w:left w:val="nil"/>
              <w:bottom w:val="nil"/>
              <w:right w:val="single" w:sz="8" w:space="0" w:color="000000"/>
            </w:tcBorders>
            <w:shd w:val="clear" w:color="auto" w:fill="D6CCE5"/>
            <w:tcMar>
              <w:top w:w="0" w:type="dxa"/>
              <w:left w:w="108" w:type="dxa"/>
              <w:bottom w:w="0" w:type="dxa"/>
              <w:right w:w="108" w:type="dxa"/>
            </w:tcMar>
            <w:hideMark/>
          </w:tcPr>
          <w:p w:rsidR="00BD328B" w:rsidRPr="00BD328B" w:rsidRDefault="00BD328B" w:rsidP="00BD328B">
            <w:pPr>
              <w:bidi/>
              <w:spacing w:after="0" w:line="240" w:lineRule="auto"/>
              <w:rPr>
                <w:b/>
                <w:bCs/>
                <w:color w:val="4D1254"/>
              </w:rPr>
            </w:pPr>
            <w:r w:rsidRPr="00BD328B">
              <w:rPr>
                <w:rFonts w:ascii="Arial" w:hAnsi="Arial" w:cs="Arial"/>
                <w:color w:val="4D1254"/>
                <w:rtl/>
              </w:rPr>
              <w:t>تطبيق المعيار</w:t>
            </w:r>
          </w:p>
        </w:tc>
      </w:tr>
      <w:tr w:rsidR="00BD328B" w:rsidRPr="00BD328B" w:rsidTr="00BD328B">
        <w:trPr>
          <w:trHeight w:val="244"/>
        </w:trPr>
        <w:tc>
          <w:tcPr>
            <w:tcW w:w="9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328B" w:rsidRPr="00BD328B" w:rsidRDefault="00BD328B" w:rsidP="00BD328B">
            <w:pPr>
              <w:bidi/>
              <w:spacing w:after="0" w:line="240" w:lineRule="auto"/>
              <w:jc w:val="center"/>
              <w:rPr>
                <w:rFonts w:ascii="Arial" w:hAnsi="Arial" w:cs="Arial"/>
                <w:color w:val="4D1254"/>
              </w:rPr>
            </w:pPr>
            <w:r w:rsidRPr="00BD328B">
              <w:rPr>
                <w:b/>
                <w:bCs/>
                <w:color w:val="4D1254"/>
              </w:rPr>
              <w:t>8.1</w:t>
            </w:r>
          </w:p>
        </w:tc>
        <w:tc>
          <w:tcPr>
            <w:tcW w:w="88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328B" w:rsidRPr="00BD328B" w:rsidRDefault="00BD328B" w:rsidP="00BD328B">
            <w:pPr>
              <w:bidi/>
              <w:spacing w:after="240" w:line="240" w:lineRule="auto"/>
              <w:rPr>
                <w:color w:val="4D1254"/>
              </w:rPr>
            </w:pPr>
            <w:r w:rsidRPr="00BD328B">
              <w:rPr>
                <w:rFonts w:ascii="Arial" w:hAnsi="Arial" w:cs="Arial"/>
                <w:color w:val="4D1254"/>
                <w:rtl/>
              </w:rPr>
              <w:t>خاصية أدوات سهولة الوصول (</w:t>
            </w:r>
            <w:r w:rsidRPr="00BD328B">
              <w:rPr>
                <w:rFonts w:ascii="Arial" w:hAnsi="Arial" w:cs="Arial"/>
                <w:color w:val="4D1254"/>
              </w:rPr>
              <w:t>Accessibility Tool</w:t>
            </w:r>
            <w:r w:rsidRPr="00BD328B">
              <w:rPr>
                <w:rFonts w:ascii="Arial" w:hAnsi="Arial" w:cs="Arial"/>
                <w:color w:val="4D1254"/>
                <w:rtl/>
              </w:rPr>
              <w:t>)</w:t>
            </w:r>
          </w:p>
        </w:tc>
        <w:tc>
          <w:tcPr>
            <w:tcW w:w="804" w:type="dxa"/>
            <w:tcBorders>
              <w:top w:val="nil"/>
              <w:left w:val="nil"/>
              <w:bottom w:val="single" w:sz="8" w:space="0" w:color="000000"/>
              <w:right w:val="single" w:sz="8" w:space="0" w:color="000000"/>
            </w:tcBorders>
            <w:tcMar>
              <w:top w:w="0" w:type="dxa"/>
              <w:left w:w="108" w:type="dxa"/>
              <w:bottom w:w="0" w:type="dxa"/>
              <w:right w:w="108" w:type="dxa"/>
            </w:tcMar>
          </w:tcPr>
          <w:p w:rsidR="00BD328B" w:rsidRPr="00BD328B" w:rsidRDefault="00BD328B" w:rsidP="00BD328B">
            <w:pPr>
              <w:bidi/>
              <w:spacing w:after="240" w:line="240" w:lineRule="auto"/>
              <w:rPr>
                <w:color w:val="4D1254"/>
              </w:rPr>
            </w:pPr>
          </w:p>
        </w:tc>
      </w:tr>
      <w:tr w:rsidR="00BD328B" w:rsidRPr="00BD328B" w:rsidTr="00BD328B">
        <w:trPr>
          <w:trHeight w:val="371"/>
        </w:trPr>
        <w:tc>
          <w:tcPr>
            <w:tcW w:w="9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328B" w:rsidRPr="00BD328B" w:rsidRDefault="00BD328B" w:rsidP="00BD328B">
            <w:pPr>
              <w:bidi/>
              <w:spacing w:after="0" w:line="240" w:lineRule="auto"/>
              <w:jc w:val="center"/>
              <w:rPr>
                <w:rFonts w:ascii="Arial" w:hAnsi="Arial" w:cs="Arial"/>
                <w:color w:val="4D1254"/>
              </w:rPr>
            </w:pPr>
            <w:r w:rsidRPr="00BD328B">
              <w:rPr>
                <w:b/>
                <w:bCs/>
                <w:color w:val="4D1254"/>
              </w:rPr>
              <w:t>8.2</w:t>
            </w:r>
          </w:p>
        </w:tc>
        <w:tc>
          <w:tcPr>
            <w:tcW w:w="88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328B" w:rsidRPr="00BD328B" w:rsidRDefault="00BD328B" w:rsidP="00BD328B">
            <w:pPr>
              <w:bidi/>
              <w:spacing w:after="240" w:line="240" w:lineRule="auto"/>
              <w:rPr>
                <w:color w:val="4D1254"/>
                <w:rtl/>
              </w:rPr>
            </w:pPr>
            <w:r w:rsidRPr="00BD328B">
              <w:rPr>
                <w:rFonts w:ascii="Arial" w:hAnsi="Arial" w:cs="Arial"/>
                <w:color w:val="4D1254"/>
                <w:rtl/>
              </w:rPr>
              <w:t>خاصية قارئ الشاشة</w:t>
            </w:r>
            <w:r w:rsidRPr="00BD328B">
              <w:rPr>
                <w:rFonts w:ascii="Arial" w:hAnsi="Arial" w:cs="Arial"/>
                <w:color w:val="4D1254"/>
              </w:rPr>
              <w:t xml:space="preserve"> </w:t>
            </w:r>
            <w:r w:rsidRPr="00BD328B">
              <w:rPr>
                <w:rFonts w:ascii="Arial" w:hAnsi="Arial" w:cs="Arial"/>
                <w:color w:val="4D1254"/>
                <w:rtl/>
                <w:lang w:bidi="ar-JO"/>
              </w:rPr>
              <w:t>(</w:t>
            </w:r>
            <w:r w:rsidRPr="00BD328B">
              <w:rPr>
                <w:rFonts w:ascii="Arial" w:hAnsi="Arial" w:cs="Arial"/>
                <w:color w:val="4D1254"/>
              </w:rPr>
              <w:t>Text-to-Speech</w:t>
            </w:r>
            <w:r w:rsidRPr="00BD328B">
              <w:rPr>
                <w:rFonts w:ascii="Arial" w:hAnsi="Arial" w:cs="Arial"/>
                <w:color w:val="4D1254"/>
                <w:rtl/>
                <w:lang w:bidi="ar-JO"/>
              </w:rPr>
              <w:t>)</w:t>
            </w:r>
          </w:p>
        </w:tc>
        <w:tc>
          <w:tcPr>
            <w:tcW w:w="804" w:type="dxa"/>
            <w:tcBorders>
              <w:top w:val="nil"/>
              <w:left w:val="nil"/>
              <w:bottom w:val="single" w:sz="8" w:space="0" w:color="000000"/>
              <w:right w:val="single" w:sz="8" w:space="0" w:color="000000"/>
            </w:tcBorders>
            <w:tcMar>
              <w:top w:w="0" w:type="dxa"/>
              <w:left w:w="108" w:type="dxa"/>
              <w:bottom w:w="0" w:type="dxa"/>
              <w:right w:w="108" w:type="dxa"/>
            </w:tcMar>
          </w:tcPr>
          <w:p w:rsidR="00BD328B" w:rsidRPr="00BD328B" w:rsidRDefault="00BD328B" w:rsidP="00BD328B">
            <w:pPr>
              <w:bidi/>
              <w:spacing w:after="240" w:line="240" w:lineRule="auto"/>
              <w:rPr>
                <w:color w:val="4D1254"/>
              </w:rPr>
            </w:pPr>
          </w:p>
        </w:tc>
      </w:tr>
    </w:tbl>
    <w:p w:rsidR="00BD328B" w:rsidRPr="0052603C" w:rsidRDefault="00BD328B" w:rsidP="00BD328B">
      <w:pPr>
        <w:bidi/>
        <w:spacing w:after="0" w:line="240" w:lineRule="auto"/>
        <w:ind w:left="-540"/>
        <w:rPr>
          <w:bCs/>
          <w:color w:val="4D1254"/>
          <w:sz w:val="24"/>
          <w:szCs w:val="24"/>
        </w:rPr>
      </w:pPr>
    </w:p>
    <w:p w:rsidR="00FD0F9C" w:rsidRDefault="00FD0F9C" w:rsidP="00FD0F9C">
      <w:pPr>
        <w:bidi/>
        <w:spacing w:after="0" w:line="240" w:lineRule="auto"/>
        <w:ind w:left="-630"/>
        <w:rPr>
          <w:b/>
          <w:color w:val="4D1254"/>
        </w:rPr>
      </w:pPr>
    </w:p>
    <w:p w:rsidR="00FD0F9C" w:rsidRDefault="00FD0F9C" w:rsidP="00FD0F9C">
      <w:pPr>
        <w:rPr>
          <w:b/>
          <w:color w:val="4D1254"/>
        </w:rPr>
      </w:pPr>
    </w:p>
    <w:p w:rsidR="00FD0F9C" w:rsidRDefault="00FD0F9C" w:rsidP="00FD0F9C">
      <w:pPr>
        <w:bidi/>
        <w:spacing w:after="0" w:line="240" w:lineRule="auto"/>
        <w:ind w:left="-630"/>
        <w:rPr>
          <w:b/>
          <w:color w:val="4D1254"/>
          <w:sz w:val="24"/>
          <w:szCs w:val="24"/>
          <w:rtl/>
        </w:rPr>
      </w:pPr>
    </w:p>
    <w:p w:rsidR="00FD0F9C" w:rsidRDefault="00FD0F9C" w:rsidP="00FD0F9C">
      <w:pPr>
        <w:bidi/>
        <w:spacing w:after="0" w:line="240" w:lineRule="auto"/>
        <w:ind w:left="-630"/>
        <w:rPr>
          <w:b/>
          <w:color w:val="4D1254"/>
          <w:sz w:val="24"/>
          <w:szCs w:val="24"/>
        </w:rPr>
      </w:pPr>
    </w:p>
    <w:p w:rsidR="00FD0F9C" w:rsidRDefault="00FD0F9C" w:rsidP="00FD0F9C">
      <w:pPr>
        <w:bidi/>
        <w:spacing w:after="0" w:line="240" w:lineRule="auto"/>
        <w:ind w:left="-630"/>
        <w:rPr>
          <w:b/>
          <w:color w:val="4D1254"/>
          <w:sz w:val="24"/>
          <w:szCs w:val="24"/>
        </w:rPr>
      </w:pPr>
    </w:p>
    <w:p w:rsidR="00FD0F9C" w:rsidRDefault="00FD0F9C" w:rsidP="00FD0F9C">
      <w:pPr>
        <w:bidi/>
        <w:spacing w:after="0" w:line="240" w:lineRule="auto"/>
        <w:ind w:left="-630"/>
        <w:rPr>
          <w:b/>
          <w:color w:val="4D1254"/>
          <w:sz w:val="24"/>
          <w:szCs w:val="24"/>
          <w:rtl/>
        </w:rPr>
      </w:pPr>
    </w:p>
    <w:p w:rsidR="00FD0F9C" w:rsidRPr="0052603C" w:rsidRDefault="00FD0F9C" w:rsidP="00FD0F9C">
      <w:pPr>
        <w:bidi/>
        <w:spacing w:after="0" w:line="240" w:lineRule="auto"/>
        <w:ind w:left="-630"/>
        <w:rPr>
          <w:bCs/>
          <w:color w:val="4D1254"/>
          <w:sz w:val="24"/>
          <w:szCs w:val="24"/>
        </w:rPr>
      </w:pPr>
      <w:r w:rsidRPr="0052603C">
        <w:rPr>
          <w:rFonts w:hint="cs"/>
          <w:bCs/>
          <w:color w:val="4D1254"/>
          <w:sz w:val="24"/>
          <w:szCs w:val="24"/>
          <w:rtl/>
        </w:rPr>
        <w:t>9</w:t>
      </w:r>
      <w:r w:rsidRPr="0052603C">
        <w:rPr>
          <w:bCs/>
          <w:color w:val="4D1254"/>
          <w:sz w:val="24"/>
          <w:szCs w:val="24"/>
          <w:rtl/>
        </w:rPr>
        <w:t>-  التواصل مع متلقي الخدمة (</w:t>
      </w:r>
      <w:r w:rsidRPr="0052603C">
        <w:rPr>
          <w:b/>
          <w:color w:val="4D1254"/>
          <w:sz w:val="24"/>
          <w:szCs w:val="24"/>
        </w:rPr>
        <w:t>SMS &amp; Emails</w:t>
      </w:r>
      <w:r w:rsidRPr="0052603C">
        <w:rPr>
          <w:bCs/>
          <w:color w:val="4D1254"/>
          <w:sz w:val="24"/>
          <w:szCs w:val="24"/>
          <w:rtl/>
        </w:rPr>
        <w:t>):</w:t>
      </w:r>
    </w:p>
    <w:p w:rsidR="00FD0F9C" w:rsidRDefault="00FD0F9C" w:rsidP="00FD0F9C">
      <w:pPr>
        <w:bidi/>
        <w:spacing w:after="0" w:line="240" w:lineRule="auto"/>
        <w:ind w:left="-630"/>
        <w:rPr>
          <w:b/>
          <w:color w:val="4D1254"/>
        </w:rPr>
      </w:pPr>
    </w:p>
    <w:tbl>
      <w:tblPr>
        <w:bidiVisual/>
        <w:tblW w:w="10890" w:type="dxa"/>
        <w:tblInd w:w="-1002" w:type="dxa"/>
        <w:tblLayout w:type="fixed"/>
        <w:tblLook w:val="0400" w:firstRow="0" w:lastRow="0" w:firstColumn="0" w:lastColumn="0" w:noHBand="0" w:noVBand="1"/>
      </w:tblPr>
      <w:tblGrid>
        <w:gridCol w:w="1041"/>
        <w:gridCol w:w="9049"/>
        <w:gridCol w:w="800"/>
      </w:tblGrid>
      <w:tr w:rsidR="00FD0F9C" w:rsidTr="00437DA5">
        <w:trPr>
          <w:trHeight w:val="795"/>
        </w:trPr>
        <w:tc>
          <w:tcPr>
            <w:tcW w:w="1041"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9049"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800" w:type="dxa"/>
            <w:tcBorders>
              <w:top w:val="single" w:sz="4" w:space="0" w:color="000000"/>
              <w:left w:val="single" w:sz="4" w:space="0" w:color="000000"/>
              <w:right w:val="single" w:sz="4" w:space="0" w:color="000000"/>
            </w:tcBorders>
            <w:shd w:val="clear" w:color="auto" w:fill="D6CCE5"/>
          </w:tcPr>
          <w:p w:rsidR="00FD0F9C" w:rsidRDefault="00FD0F9C" w:rsidP="00437DA5">
            <w:pPr>
              <w:bidi/>
              <w:spacing w:after="0" w:line="240" w:lineRule="auto"/>
              <w:rPr>
                <w:b/>
                <w:color w:val="4D1254"/>
                <w:rtl/>
              </w:rPr>
            </w:pPr>
            <w:r>
              <w:rPr>
                <w:rFonts w:hint="cs"/>
                <w:b/>
                <w:color w:val="4D1254"/>
                <w:rtl/>
              </w:rPr>
              <w:t xml:space="preserve">تطبيق المعيار </w:t>
            </w:r>
          </w:p>
        </w:tc>
      </w:tr>
      <w:tr w:rsidR="00FD0F9C" w:rsidTr="00437DA5">
        <w:trPr>
          <w:trHeight w:val="2208"/>
        </w:trPr>
        <w:tc>
          <w:tcPr>
            <w:tcW w:w="1041"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9.1</w:t>
            </w:r>
          </w:p>
        </w:tc>
        <w:tc>
          <w:tcPr>
            <w:tcW w:w="9049"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240" w:line="240" w:lineRule="auto"/>
              <w:rPr>
                <w:b/>
                <w:color w:val="4D1254"/>
              </w:rPr>
            </w:pPr>
            <w:r>
              <w:rPr>
                <w:b/>
                <w:color w:val="4D1254"/>
                <w:rtl/>
              </w:rPr>
              <w:t>الرسائل النصية (</w:t>
            </w:r>
            <w:r>
              <w:rPr>
                <w:b/>
                <w:color w:val="4D1254"/>
              </w:rPr>
              <w:t>SMS</w:t>
            </w:r>
            <w:r>
              <w:rPr>
                <w:b/>
                <w:color w:val="4D1254"/>
                <w:rtl/>
              </w:rPr>
              <w:t>)</w:t>
            </w:r>
          </w:p>
          <w:p w:rsidR="00FD0F9C" w:rsidRDefault="00FD0F9C" w:rsidP="00437DA5">
            <w:pPr>
              <w:numPr>
                <w:ilvl w:val="0"/>
                <w:numId w:val="2"/>
              </w:numPr>
              <w:pBdr>
                <w:top w:val="nil"/>
                <w:left w:val="nil"/>
                <w:bottom w:val="nil"/>
                <w:right w:val="nil"/>
                <w:between w:val="nil"/>
              </w:pBdr>
              <w:bidi/>
              <w:spacing w:after="0" w:line="240" w:lineRule="auto"/>
              <w:rPr>
                <w:b/>
                <w:color w:val="4D1254"/>
              </w:rPr>
            </w:pPr>
            <w:r>
              <w:rPr>
                <w:color w:val="4D1254"/>
                <w:rtl/>
              </w:rPr>
              <w:t xml:space="preserve">صياغة النص صحيحة لغوية باللغة المناسبة </w:t>
            </w:r>
            <w:r>
              <w:rPr>
                <w:rFonts w:hint="cs"/>
                <w:color w:val="4D1254"/>
                <w:rtl/>
              </w:rPr>
              <w:t>ومعبرة واحترافية</w:t>
            </w:r>
            <w:r>
              <w:rPr>
                <w:color w:val="4D1254"/>
                <w:rtl/>
              </w:rPr>
              <w:t>.</w:t>
            </w:r>
          </w:p>
          <w:p w:rsidR="00FD0F9C" w:rsidRDefault="00FD0F9C" w:rsidP="00437DA5">
            <w:pPr>
              <w:numPr>
                <w:ilvl w:val="0"/>
                <w:numId w:val="2"/>
              </w:numPr>
              <w:pBdr>
                <w:top w:val="nil"/>
                <w:left w:val="nil"/>
                <w:bottom w:val="nil"/>
                <w:right w:val="nil"/>
                <w:between w:val="nil"/>
              </w:pBdr>
              <w:bidi/>
              <w:spacing w:after="0" w:line="240" w:lineRule="auto"/>
              <w:rPr>
                <w:b/>
                <w:color w:val="4D1254"/>
              </w:rPr>
            </w:pPr>
            <w:r>
              <w:rPr>
                <w:color w:val="4D1254"/>
                <w:rtl/>
              </w:rPr>
              <w:t>مرسل الرسالة تبعيته واضحة للجهة الرسمية الحكومية المعنية</w:t>
            </w:r>
          </w:p>
          <w:p w:rsidR="00FD0F9C" w:rsidRDefault="00FD0F9C" w:rsidP="00437DA5">
            <w:pPr>
              <w:numPr>
                <w:ilvl w:val="0"/>
                <w:numId w:val="2"/>
              </w:numPr>
              <w:pBdr>
                <w:top w:val="nil"/>
                <w:left w:val="nil"/>
                <w:bottom w:val="nil"/>
                <w:right w:val="nil"/>
                <w:between w:val="nil"/>
              </w:pBdr>
              <w:bidi/>
              <w:spacing w:after="0" w:line="240" w:lineRule="auto"/>
              <w:rPr>
                <w:b/>
                <w:color w:val="4D1254"/>
              </w:rPr>
            </w:pPr>
            <w:r>
              <w:rPr>
                <w:color w:val="4D1254"/>
                <w:rtl/>
              </w:rPr>
              <w:t xml:space="preserve">النص يحتوي على المعلومات الهامة لمتابعة الطلب </w:t>
            </w:r>
            <w:r>
              <w:rPr>
                <w:rFonts w:hint="cs"/>
                <w:color w:val="4D1254"/>
                <w:rtl/>
              </w:rPr>
              <w:t>(مثلاً</w:t>
            </w:r>
            <w:r>
              <w:rPr>
                <w:color w:val="4D1254"/>
                <w:rtl/>
              </w:rPr>
              <w:t xml:space="preserve"> رقم الطلب، او حالته، او روابط محددة للدخول لها...الخ حسب طبيعة الخدمة).</w:t>
            </w:r>
          </w:p>
          <w:p w:rsidR="00FD0F9C" w:rsidRDefault="00FD0F9C" w:rsidP="00437DA5">
            <w:pPr>
              <w:numPr>
                <w:ilvl w:val="0"/>
                <w:numId w:val="2"/>
              </w:numPr>
              <w:pBdr>
                <w:top w:val="nil"/>
                <w:left w:val="nil"/>
                <w:bottom w:val="nil"/>
                <w:right w:val="nil"/>
                <w:between w:val="nil"/>
              </w:pBdr>
              <w:bidi/>
              <w:spacing w:after="240" w:line="240" w:lineRule="auto"/>
              <w:rPr>
                <w:b/>
                <w:color w:val="4D1254"/>
              </w:rPr>
            </w:pPr>
            <w:r>
              <w:rPr>
                <w:color w:val="4D1254"/>
                <w:rtl/>
              </w:rPr>
              <w:t>في حال كانت تحتوي على رمز تفعيل يجب توضيح مدة صلاحيته والاحتفاظ بها حسب الحاجة</w:t>
            </w:r>
          </w:p>
        </w:tc>
        <w:tc>
          <w:tcPr>
            <w:tcW w:w="800" w:type="dxa"/>
            <w:tcBorders>
              <w:top w:val="nil"/>
              <w:left w:val="single" w:sz="4" w:space="0" w:color="000000"/>
              <w:bottom w:val="single" w:sz="4" w:space="0" w:color="000000"/>
              <w:right w:val="single" w:sz="4" w:space="0" w:color="000000"/>
            </w:tcBorders>
          </w:tcPr>
          <w:p w:rsidR="00FD0F9C" w:rsidRDefault="00FD0F9C" w:rsidP="00437DA5">
            <w:pPr>
              <w:bidi/>
              <w:spacing w:after="240" w:line="240" w:lineRule="auto"/>
              <w:rPr>
                <w:b/>
                <w:color w:val="4D1254"/>
                <w:rtl/>
              </w:rPr>
            </w:pPr>
          </w:p>
        </w:tc>
      </w:tr>
      <w:tr w:rsidR="00FD0F9C" w:rsidTr="00437DA5">
        <w:trPr>
          <w:trHeight w:val="4140"/>
        </w:trPr>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b/>
                <w:color w:val="4D1254"/>
              </w:rPr>
              <w:t>9.2</w:t>
            </w:r>
          </w:p>
        </w:tc>
        <w:tc>
          <w:tcPr>
            <w:tcW w:w="9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240" w:line="240" w:lineRule="auto"/>
              <w:rPr>
                <w:color w:val="4D1254"/>
              </w:rPr>
            </w:pPr>
            <w:r>
              <w:rPr>
                <w:b/>
                <w:color w:val="4D1254"/>
                <w:rtl/>
              </w:rPr>
              <w:t xml:space="preserve"> البريد الإلكتروني (</w:t>
            </w:r>
            <w:r>
              <w:rPr>
                <w:b/>
                <w:color w:val="4D1254"/>
              </w:rPr>
              <w:t>Emails)</w:t>
            </w:r>
          </w:p>
          <w:p w:rsidR="00FD0F9C" w:rsidRDefault="00FD0F9C" w:rsidP="00437DA5">
            <w:pPr>
              <w:numPr>
                <w:ilvl w:val="0"/>
                <w:numId w:val="2"/>
              </w:numPr>
              <w:pBdr>
                <w:top w:val="nil"/>
                <w:left w:val="nil"/>
                <w:bottom w:val="nil"/>
                <w:right w:val="nil"/>
                <w:between w:val="nil"/>
              </w:pBdr>
              <w:bidi/>
              <w:spacing w:after="0" w:line="240" w:lineRule="auto"/>
              <w:rPr>
                <w:color w:val="4D1254"/>
              </w:rPr>
            </w:pPr>
            <w:r>
              <w:rPr>
                <w:color w:val="4D1254"/>
                <w:rtl/>
              </w:rPr>
              <w:t xml:space="preserve">صياغة النص صحيحة لغوية باللغة المناسبة </w:t>
            </w:r>
            <w:r>
              <w:rPr>
                <w:rFonts w:hint="cs"/>
                <w:color w:val="4D1254"/>
                <w:rtl/>
              </w:rPr>
              <w:t>ومعبرة واحترافية</w:t>
            </w:r>
            <w:r>
              <w:rPr>
                <w:color w:val="4D1254"/>
                <w:rtl/>
              </w:rPr>
              <w:t>.</w:t>
            </w:r>
          </w:p>
          <w:p w:rsidR="00FD0F9C" w:rsidRDefault="00FD0F9C" w:rsidP="00437DA5">
            <w:pPr>
              <w:numPr>
                <w:ilvl w:val="0"/>
                <w:numId w:val="2"/>
              </w:numPr>
              <w:pBdr>
                <w:top w:val="nil"/>
                <w:left w:val="nil"/>
                <w:bottom w:val="nil"/>
                <w:right w:val="nil"/>
                <w:between w:val="nil"/>
              </w:pBdr>
              <w:bidi/>
              <w:spacing w:after="0" w:line="240" w:lineRule="auto"/>
              <w:rPr>
                <w:color w:val="4D1254"/>
              </w:rPr>
            </w:pPr>
            <w:r>
              <w:rPr>
                <w:color w:val="4D1254"/>
                <w:rtl/>
              </w:rPr>
              <w:t>مرسل الرسالة تبعيته واضحة للجهة الرسمية الحكومية المعنية</w:t>
            </w:r>
          </w:p>
          <w:p w:rsidR="00FD0F9C" w:rsidRDefault="00FD0F9C" w:rsidP="00437DA5">
            <w:pPr>
              <w:numPr>
                <w:ilvl w:val="0"/>
                <w:numId w:val="2"/>
              </w:numPr>
              <w:pBdr>
                <w:top w:val="nil"/>
                <w:left w:val="nil"/>
                <w:bottom w:val="nil"/>
                <w:right w:val="nil"/>
                <w:between w:val="nil"/>
              </w:pBdr>
              <w:bidi/>
              <w:spacing w:after="0" w:line="240" w:lineRule="auto"/>
              <w:rPr>
                <w:color w:val="4D1254"/>
              </w:rPr>
            </w:pPr>
            <w:r>
              <w:rPr>
                <w:color w:val="4D1254"/>
                <w:rtl/>
              </w:rPr>
              <w:t xml:space="preserve">النص يحتوي على المعلومات الهامة لمتابعة الطلب </w:t>
            </w:r>
            <w:r>
              <w:rPr>
                <w:rFonts w:hint="cs"/>
                <w:color w:val="4D1254"/>
                <w:rtl/>
              </w:rPr>
              <w:t>(مثلاً</w:t>
            </w:r>
            <w:r>
              <w:rPr>
                <w:color w:val="4D1254"/>
                <w:rtl/>
              </w:rPr>
              <w:t xml:space="preserve"> رقم الطلب، او حالته، او روابط محددة للدخول لها...الخ حسب طبيعة الخدمة).</w:t>
            </w:r>
          </w:p>
          <w:p w:rsidR="00073E95" w:rsidRDefault="00FD0F9C" w:rsidP="00073E95">
            <w:pPr>
              <w:pStyle w:val="TableBullet1"/>
              <w:bidi/>
            </w:pPr>
            <w:r>
              <w:rPr>
                <w:rtl/>
              </w:rPr>
              <w:t xml:space="preserve">في حال كانت تحتوي على رمز تفعيل يجب توضيح مدة صلاحيته </w:t>
            </w:r>
            <w:r w:rsidR="00073E95">
              <w:rPr>
                <w:rFonts w:hint="cs"/>
                <w:rtl/>
              </w:rPr>
              <w:t xml:space="preserve">والاحتفاظ </w:t>
            </w:r>
            <w:r>
              <w:rPr>
                <w:rtl/>
              </w:rPr>
              <w:t>بها حسب الحاجة</w:t>
            </w:r>
          </w:p>
          <w:p w:rsidR="00FD0F9C" w:rsidRDefault="00FD0F9C" w:rsidP="00073E95">
            <w:pPr>
              <w:pStyle w:val="TableBullet1"/>
              <w:bidi/>
            </w:pPr>
            <w:r>
              <w:rPr>
                <w:rtl/>
              </w:rPr>
              <w:t xml:space="preserve">وجود شعار الجهة الرسمية الحكومية </w:t>
            </w:r>
            <w:r w:rsidR="00073E95">
              <w:rPr>
                <w:rFonts w:hint="cs"/>
                <w:rtl/>
              </w:rPr>
              <w:t>وأن</w:t>
            </w:r>
            <w:r>
              <w:rPr>
                <w:rtl/>
              </w:rPr>
              <w:t xml:space="preserve"> </w:t>
            </w:r>
            <w:r>
              <w:rPr>
                <w:rFonts w:hint="cs"/>
                <w:rtl/>
              </w:rPr>
              <w:t xml:space="preserve">البريد الالكتروني </w:t>
            </w:r>
            <w:r>
              <w:rPr>
                <w:rtl/>
              </w:rPr>
              <w:t>تابع للخدمات الإلكترونية.</w:t>
            </w:r>
          </w:p>
          <w:p w:rsidR="00994930" w:rsidRDefault="00FD0F9C" w:rsidP="00437DA5">
            <w:pPr>
              <w:numPr>
                <w:ilvl w:val="0"/>
                <w:numId w:val="2"/>
              </w:numPr>
              <w:pBdr>
                <w:top w:val="nil"/>
                <w:left w:val="nil"/>
                <w:bottom w:val="nil"/>
                <w:right w:val="nil"/>
                <w:between w:val="nil"/>
              </w:pBdr>
              <w:bidi/>
              <w:spacing w:after="0" w:line="240" w:lineRule="auto"/>
              <w:rPr>
                <w:color w:val="4D1254"/>
              </w:rPr>
            </w:pPr>
            <w:r>
              <w:rPr>
                <w:color w:val="4D1254"/>
                <w:rtl/>
              </w:rPr>
              <w:t>جملة ترحيبية بمتلقي الخدمة، مع مراعاة جنسه (مثلاً: السيد/ة).</w:t>
            </w:r>
          </w:p>
          <w:p w:rsidR="00FD0F9C" w:rsidRDefault="00FD0F9C" w:rsidP="00994930">
            <w:pPr>
              <w:numPr>
                <w:ilvl w:val="0"/>
                <w:numId w:val="2"/>
              </w:numPr>
              <w:pBdr>
                <w:top w:val="nil"/>
                <w:left w:val="nil"/>
                <w:bottom w:val="nil"/>
                <w:right w:val="nil"/>
                <w:between w:val="nil"/>
              </w:pBdr>
              <w:bidi/>
              <w:spacing w:after="0" w:line="240" w:lineRule="auto"/>
              <w:rPr>
                <w:color w:val="4D1254"/>
              </w:rPr>
            </w:pPr>
            <w:r>
              <w:rPr>
                <w:color w:val="4D1254"/>
                <w:rtl/>
              </w:rPr>
              <w:t>إتجاه النص سليم وفقا للغة المناسبة.</w:t>
            </w:r>
          </w:p>
          <w:p w:rsidR="00FD0F9C" w:rsidRDefault="00FD0F9C" w:rsidP="00437DA5">
            <w:pPr>
              <w:numPr>
                <w:ilvl w:val="0"/>
                <w:numId w:val="2"/>
              </w:numPr>
              <w:pBdr>
                <w:top w:val="nil"/>
                <w:left w:val="nil"/>
                <w:bottom w:val="nil"/>
                <w:right w:val="nil"/>
                <w:between w:val="nil"/>
              </w:pBdr>
              <w:bidi/>
              <w:spacing w:after="0" w:line="240" w:lineRule="auto"/>
              <w:rPr>
                <w:color w:val="4D1254"/>
              </w:rPr>
            </w:pPr>
            <w:r>
              <w:rPr>
                <w:color w:val="4D1254"/>
                <w:rtl/>
              </w:rPr>
              <w:t>عدم استخدام ألوان تحذيرية كالأحمر</w:t>
            </w:r>
          </w:p>
          <w:p w:rsidR="00FD0F9C" w:rsidRDefault="00FD0F9C" w:rsidP="00437DA5">
            <w:pPr>
              <w:numPr>
                <w:ilvl w:val="0"/>
                <w:numId w:val="2"/>
              </w:numPr>
              <w:pBdr>
                <w:top w:val="nil"/>
                <w:left w:val="nil"/>
                <w:bottom w:val="nil"/>
                <w:right w:val="nil"/>
                <w:between w:val="nil"/>
              </w:pBdr>
              <w:bidi/>
              <w:spacing w:after="0" w:line="240" w:lineRule="auto"/>
              <w:rPr>
                <w:color w:val="4D1254"/>
              </w:rPr>
            </w:pPr>
            <w:r>
              <w:rPr>
                <w:color w:val="4D1254"/>
                <w:rtl/>
              </w:rPr>
              <w:t xml:space="preserve">عدم استخدام أنواع خطوط غير متداولة أو غير واضحة، </w:t>
            </w:r>
          </w:p>
          <w:p w:rsidR="00FD0F9C" w:rsidRDefault="00FD0F9C" w:rsidP="00437DA5">
            <w:pPr>
              <w:numPr>
                <w:ilvl w:val="0"/>
                <w:numId w:val="2"/>
              </w:numPr>
              <w:pBdr>
                <w:top w:val="nil"/>
                <w:left w:val="nil"/>
                <w:bottom w:val="nil"/>
                <w:right w:val="nil"/>
                <w:between w:val="nil"/>
              </w:pBdr>
              <w:bidi/>
              <w:spacing w:after="0" w:line="240" w:lineRule="auto"/>
              <w:rPr>
                <w:color w:val="4D1254"/>
              </w:rPr>
            </w:pPr>
            <w:r>
              <w:rPr>
                <w:color w:val="4D1254"/>
                <w:rtl/>
              </w:rPr>
              <w:t xml:space="preserve">عدم استخدام التأثيرات إلا عند الحاجة فقط (مثلاً الخط </w:t>
            </w:r>
            <w:r>
              <w:rPr>
                <w:color w:val="4D1254"/>
              </w:rPr>
              <w:t>Bold</w:t>
            </w:r>
            <w:r>
              <w:rPr>
                <w:color w:val="4D1254"/>
                <w:rtl/>
              </w:rPr>
              <w:t>).</w:t>
            </w:r>
          </w:p>
          <w:p w:rsidR="00FD0F9C" w:rsidRDefault="00FD0F9C" w:rsidP="00D92D66">
            <w:pPr>
              <w:numPr>
                <w:ilvl w:val="0"/>
                <w:numId w:val="2"/>
              </w:numPr>
              <w:pBdr>
                <w:top w:val="nil"/>
                <w:left w:val="nil"/>
                <w:bottom w:val="nil"/>
                <w:right w:val="nil"/>
                <w:between w:val="nil"/>
              </w:pBdr>
              <w:bidi/>
              <w:spacing w:after="240" w:line="240" w:lineRule="auto"/>
              <w:rPr>
                <w:color w:val="4D1254"/>
              </w:rPr>
            </w:pPr>
            <w:r>
              <w:rPr>
                <w:color w:val="4D1254"/>
                <w:rtl/>
              </w:rPr>
              <w:t>وجود معلومات التواصل ليستخدم</w:t>
            </w:r>
            <w:r w:rsidR="00D92D66">
              <w:rPr>
                <w:color w:val="4D1254"/>
                <w:rtl/>
              </w:rPr>
              <w:t xml:space="preserve">ها </w:t>
            </w:r>
            <w:r w:rsidR="00D92D66">
              <w:rPr>
                <w:rFonts w:hint="cs"/>
                <w:color w:val="4D1254"/>
                <w:rtl/>
              </w:rPr>
              <w:t>المستخدم</w:t>
            </w:r>
            <w:r w:rsidR="00D92D66">
              <w:rPr>
                <w:color w:val="4D1254"/>
                <w:rtl/>
              </w:rPr>
              <w:t xml:space="preserve"> في</w:t>
            </w:r>
            <w:r>
              <w:rPr>
                <w:color w:val="4D1254"/>
                <w:rtl/>
              </w:rPr>
              <w:t xml:space="preserve"> حال كان لديه  استفسار او واجه مشكلة.</w:t>
            </w:r>
          </w:p>
        </w:tc>
        <w:tc>
          <w:tcPr>
            <w:tcW w:w="800" w:type="dxa"/>
            <w:tcBorders>
              <w:top w:val="single" w:sz="4" w:space="0" w:color="000000"/>
              <w:left w:val="single" w:sz="4" w:space="0" w:color="000000"/>
              <w:bottom w:val="single" w:sz="4" w:space="0" w:color="000000"/>
              <w:right w:val="single" w:sz="4" w:space="0" w:color="000000"/>
            </w:tcBorders>
          </w:tcPr>
          <w:p w:rsidR="00FD0F9C" w:rsidRDefault="00FD0F9C" w:rsidP="00437DA5">
            <w:pPr>
              <w:bidi/>
              <w:spacing w:after="240" w:line="240" w:lineRule="auto"/>
              <w:rPr>
                <w:b/>
                <w:color w:val="4D1254"/>
                <w:rtl/>
              </w:rPr>
            </w:pPr>
          </w:p>
        </w:tc>
      </w:tr>
    </w:tbl>
    <w:p w:rsidR="00FD0F9C" w:rsidRPr="00271A09" w:rsidRDefault="00FD0F9C" w:rsidP="00FD0F9C">
      <w:pPr>
        <w:bidi/>
        <w:rPr>
          <w:b/>
          <w:color w:val="4D1254"/>
        </w:rPr>
      </w:pPr>
    </w:p>
    <w:p w:rsidR="00FD0F9C" w:rsidRPr="00D85D54" w:rsidRDefault="00FD0F9C" w:rsidP="00FD0F9C">
      <w:pPr>
        <w:bidi/>
        <w:rPr>
          <w:bCs/>
          <w:color w:val="4D1254"/>
          <w:sz w:val="24"/>
          <w:szCs w:val="24"/>
          <w:rtl/>
        </w:rPr>
      </w:pPr>
      <w:r w:rsidRPr="00D85D54">
        <w:rPr>
          <w:rFonts w:hint="cs"/>
          <w:bCs/>
          <w:color w:val="4D1254"/>
          <w:sz w:val="24"/>
          <w:szCs w:val="24"/>
          <w:rtl/>
        </w:rPr>
        <w:t xml:space="preserve">10- </w:t>
      </w:r>
      <w:r w:rsidRPr="00D85D54">
        <w:rPr>
          <w:bCs/>
          <w:color w:val="4D1254"/>
          <w:sz w:val="24"/>
          <w:szCs w:val="24"/>
          <w:rtl/>
        </w:rPr>
        <w:t>قنوات الدف</w:t>
      </w:r>
      <w:r w:rsidRPr="00D85D54">
        <w:rPr>
          <w:rFonts w:hint="cs"/>
          <w:bCs/>
          <w:color w:val="4D1254"/>
          <w:sz w:val="24"/>
          <w:szCs w:val="24"/>
          <w:rtl/>
        </w:rPr>
        <w:t xml:space="preserve">ع  </w:t>
      </w:r>
    </w:p>
    <w:tbl>
      <w:tblPr>
        <w:bidiVisual/>
        <w:tblW w:w="10827" w:type="dxa"/>
        <w:tblInd w:w="-1002" w:type="dxa"/>
        <w:tblLayout w:type="fixed"/>
        <w:tblLook w:val="0400" w:firstRow="0" w:lastRow="0" w:firstColumn="0" w:lastColumn="0" w:noHBand="0" w:noVBand="1"/>
      </w:tblPr>
      <w:tblGrid>
        <w:gridCol w:w="747"/>
        <w:gridCol w:w="9367"/>
        <w:gridCol w:w="713"/>
      </w:tblGrid>
      <w:tr w:rsidR="00FD0F9C" w:rsidTr="00437DA5">
        <w:trPr>
          <w:trHeight w:val="389"/>
        </w:trPr>
        <w:tc>
          <w:tcPr>
            <w:tcW w:w="747"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9367" w:type="dxa"/>
            <w:tcBorders>
              <w:top w:val="single" w:sz="4" w:space="0" w:color="000000"/>
              <w:left w:val="single" w:sz="4" w:space="0" w:color="000000"/>
              <w:bottom w:val="single" w:sz="4" w:space="0" w:color="000000"/>
              <w:right w:val="single" w:sz="4" w:space="0" w:color="000000"/>
            </w:tcBorders>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713" w:type="dxa"/>
            <w:tcBorders>
              <w:top w:val="single" w:sz="4" w:space="0" w:color="000000"/>
              <w:left w:val="single" w:sz="4" w:space="0" w:color="000000"/>
              <w:right w:val="single" w:sz="4" w:space="0" w:color="000000"/>
            </w:tcBorders>
            <w:shd w:val="clear" w:color="auto" w:fill="D6CCE5"/>
          </w:tcPr>
          <w:p w:rsidR="00FD0F9C" w:rsidRDefault="00FD0F9C" w:rsidP="00437DA5">
            <w:pPr>
              <w:bidi/>
              <w:spacing w:after="0" w:line="240" w:lineRule="auto"/>
              <w:rPr>
                <w:b/>
                <w:color w:val="4D1254"/>
                <w:rtl/>
              </w:rPr>
            </w:pPr>
            <w:r>
              <w:rPr>
                <w:rFonts w:hint="cs"/>
                <w:b/>
                <w:color w:val="4D1254"/>
                <w:rtl/>
              </w:rPr>
              <w:t xml:space="preserve">تطبيق المعيار </w:t>
            </w:r>
          </w:p>
        </w:tc>
      </w:tr>
      <w:tr w:rsidR="00FD0F9C" w:rsidTr="00437DA5">
        <w:trPr>
          <w:trHeight w:val="303"/>
        </w:trPr>
        <w:tc>
          <w:tcPr>
            <w:tcW w:w="747" w:type="dxa"/>
            <w:tcBorders>
              <w:top w:val="nil"/>
              <w:left w:val="single" w:sz="4" w:space="0" w:color="000000"/>
              <w:bottom w:val="single" w:sz="4" w:space="0" w:color="000000"/>
              <w:right w:val="single" w:sz="4" w:space="0" w:color="000000"/>
            </w:tcBorders>
            <w:shd w:val="clear" w:color="auto" w:fill="auto"/>
            <w:vAlign w:val="center"/>
          </w:tcPr>
          <w:p w:rsidR="00FD0F9C" w:rsidRDefault="00FD0F9C" w:rsidP="00437DA5">
            <w:pPr>
              <w:bidi/>
              <w:spacing w:after="0" w:line="240" w:lineRule="auto"/>
              <w:jc w:val="center"/>
              <w:rPr>
                <w:b/>
                <w:color w:val="4D1254"/>
              </w:rPr>
            </w:pPr>
            <w:r>
              <w:rPr>
                <w:rFonts w:hint="cs"/>
                <w:b/>
                <w:color w:val="4D1254"/>
                <w:rtl/>
              </w:rPr>
              <w:t>10</w:t>
            </w:r>
          </w:p>
        </w:tc>
        <w:tc>
          <w:tcPr>
            <w:tcW w:w="9367" w:type="dxa"/>
            <w:tcBorders>
              <w:top w:val="nil"/>
              <w:left w:val="single" w:sz="4" w:space="0" w:color="000000"/>
              <w:bottom w:val="single" w:sz="4" w:space="0" w:color="000000"/>
              <w:right w:val="single" w:sz="4" w:space="0" w:color="000000"/>
            </w:tcBorders>
            <w:shd w:val="clear" w:color="auto" w:fill="auto"/>
            <w:vAlign w:val="center"/>
          </w:tcPr>
          <w:p w:rsidR="00FD0F9C" w:rsidRPr="00E70F88" w:rsidRDefault="00FD0F9C" w:rsidP="00437DA5">
            <w:pPr>
              <w:pBdr>
                <w:top w:val="nil"/>
                <w:left w:val="nil"/>
                <w:bottom w:val="nil"/>
                <w:right w:val="nil"/>
                <w:between w:val="nil"/>
              </w:pBdr>
              <w:bidi/>
              <w:spacing w:after="240" w:line="240" w:lineRule="auto"/>
              <w:rPr>
                <w:bCs/>
                <w:color w:val="4D1254"/>
                <w:u w:val="single"/>
              </w:rPr>
            </w:pPr>
            <w:r w:rsidRPr="00E70F88">
              <w:rPr>
                <w:color w:val="000000"/>
                <w:rtl/>
              </w:rPr>
              <w:t>الربط مع الدفع الإلكتروني</w:t>
            </w:r>
            <w:r w:rsidR="00271A09" w:rsidRPr="00E70F88">
              <w:rPr>
                <w:rFonts w:hint="cs"/>
                <w:color w:val="000000"/>
                <w:rtl/>
              </w:rPr>
              <w:t xml:space="preserve"> </w:t>
            </w:r>
          </w:p>
        </w:tc>
        <w:tc>
          <w:tcPr>
            <w:tcW w:w="713" w:type="dxa"/>
            <w:tcBorders>
              <w:top w:val="nil"/>
              <w:left w:val="single" w:sz="4" w:space="0" w:color="000000"/>
              <w:bottom w:val="single" w:sz="4" w:space="0" w:color="000000"/>
              <w:right w:val="single" w:sz="4" w:space="0" w:color="000000"/>
            </w:tcBorders>
          </w:tcPr>
          <w:p w:rsidR="00FD0F9C" w:rsidRDefault="00FD0F9C" w:rsidP="00437DA5">
            <w:pPr>
              <w:pBdr>
                <w:top w:val="nil"/>
                <w:left w:val="nil"/>
                <w:bottom w:val="nil"/>
                <w:right w:val="nil"/>
                <w:between w:val="nil"/>
              </w:pBdr>
              <w:bidi/>
              <w:spacing w:after="240" w:line="240" w:lineRule="auto"/>
              <w:rPr>
                <w:color w:val="000000"/>
                <w:rtl/>
              </w:rPr>
            </w:pPr>
          </w:p>
        </w:tc>
      </w:tr>
    </w:tbl>
    <w:p w:rsidR="00FD0F9C" w:rsidRDefault="00FD0F9C" w:rsidP="00FD0F9C">
      <w:pPr>
        <w:bidi/>
        <w:rPr>
          <w:b/>
          <w:color w:val="4D1254"/>
          <w:rtl/>
        </w:rPr>
      </w:pPr>
    </w:p>
    <w:p w:rsidR="00FD0F9C" w:rsidRPr="000859AA" w:rsidRDefault="00FD0F9C" w:rsidP="009A4DC9">
      <w:pPr>
        <w:bidi/>
        <w:ind w:left="-720"/>
        <w:rPr>
          <w:bCs/>
          <w:color w:val="4D1254"/>
          <w:sz w:val="24"/>
          <w:szCs w:val="24"/>
          <w:rtl/>
        </w:rPr>
      </w:pPr>
      <w:r w:rsidRPr="000859AA">
        <w:rPr>
          <w:rFonts w:hint="cs"/>
          <w:bCs/>
          <w:color w:val="4D1254"/>
          <w:sz w:val="24"/>
          <w:szCs w:val="24"/>
          <w:rtl/>
        </w:rPr>
        <w:t>11-  التكامل والربط</w:t>
      </w:r>
    </w:p>
    <w:tbl>
      <w:tblPr>
        <w:bidiVisual/>
        <w:tblW w:w="10800"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0"/>
        <w:gridCol w:w="9457"/>
        <w:gridCol w:w="713"/>
      </w:tblGrid>
      <w:tr w:rsidR="00FD0F9C" w:rsidTr="00437DA5">
        <w:trPr>
          <w:trHeight w:val="1343"/>
        </w:trPr>
        <w:tc>
          <w:tcPr>
            <w:tcW w:w="630" w:type="dxa"/>
            <w:shd w:val="clear" w:color="auto" w:fill="D6CCE5"/>
            <w:vAlign w:val="center"/>
          </w:tcPr>
          <w:p w:rsidR="00FD0F9C" w:rsidRDefault="00FD0F9C" w:rsidP="00437DA5">
            <w:pPr>
              <w:bidi/>
              <w:spacing w:after="0" w:line="240" w:lineRule="auto"/>
              <w:rPr>
                <w:b/>
                <w:color w:val="4D1254"/>
              </w:rPr>
            </w:pPr>
            <w:r>
              <w:rPr>
                <w:b/>
                <w:color w:val="4D1254"/>
                <w:rtl/>
              </w:rPr>
              <w:t>الرقم</w:t>
            </w:r>
          </w:p>
        </w:tc>
        <w:tc>
          <w:tcPr>
            <w:tcW w:w="9457" w:type="dxa"/>
            <w:shd w:val="clear" w:color="auto" w:fill="D6CCE5"/>
            <w:vAlign w:val="center"/>
          </w:tcPr>
          <w:p w:rsidR="00FD0F9C" w:rsidRDefault="00FD0F9C" w:rsidP="00437DA5">
            <w:pPr>
              <w:bidi/>
              <w:spacing w:after="0" w:line="240" w:lineRule="auto"/>
              <w:rPr>
                <w:b/>
                <w:color w:val="4D1254"/>
              </w:rPr>
            </w:pPr>
            <w:r>
              <w:rPr>
                <w:b/>
                <w:color w:val="4D1254"/>
                <w:rtl/>
              </w:rPr>
              <w:t>المعيار</w:t>
            </w:r>
          </w:p>
        </w:tc>
        <w:tc>
          <w:tcPr>
            <w:tcW w:w="713" w:type="dxa"/>
            <w:shd w:val="clear" w:color="auto" w:fill="D6CCE5"/>
          </w:tcPr>
          <w:p w:rsidR="00FD0F9C" w:rsidRDefault="00FD0F9C" w:rsidP="00437DA5">
            <w:pPr>
              <w:bidi/>
              <w:spacing w:after="0" w:line="240" w:lineRule="auto"/>
              <w:rPr>
                <w:b/>
                <w:color w:val="4D1254"/>
                <w:rtl/>
              </w:rPr>
            </w:pPr>
            <w:r>
              <w:rPr>
                <w:rFonts w:hint="cs"/>
                <w:b/>
                <w:color w:val="4D1254"/>
                <w:rtl/>
              </w:rPr>
              <w:t>تطبيق المعيار</w:t>
            </w:r>
          </w:p>
        </w:tc>
      </w:tr>
      <w:tr w:rsidR="00FD0F9C" w:rsidTr="00437DA5">
        <w:trPr>
          <w:trHeight w:val="322"/>
        </w:trPr>
        <w:tc>
          <w:tcPr>
            <w:tcW w:w="630" w:type="dxa"/>
            <w:shd w:val="clear" w:color="auto" w:fill="auto"/>
            <w:vAlign w:val="center"/>
          </w:tcPr>
          <w:p w:rsidR="00FD0F9C" w:rsidRDefault="00FD0F9C" w:rsidP="00437DA5">
            <w:pPr>
              <w:bidi/>
              <w:spacing w:after="0" w:line="240" w:lineRule="auto"/>
              <w:jc w:val="center"/>
              <w:rPr>
                <w:b/>
                <w:color w:val="4D1254"/>
              </w:rPr>
            </w:pPr>
            <w:r>
              <w:rPr>
                <w:b/>
                <w:color w:val="4D1254"/>
              </w:rPr>
              <w:lastRenderedPageBreak/>
              <w:t>11.1</w:t>
            </w:r>
          </w:p>
        </w:tc>
        <w:tc>
          <w:tcPr>
            <w:tcW w:w="9457" w:type="dxa"/>
            <w:shd w:val="clear" w:color="auto" w:fill="auto"/>
          </w:tcPr>
          <w:p w:rsidR="00FD0F9C" w:rsidRDefault="00FD0F9C" w:rsidP="00437DA5">
            <w:pPr>
              <w:bidi/>
              <w:spacing w:line="240" w:lineRule="auto"/>
            </w:pPr>
            <w:r>
              <w:rPr>
                <w:rtl/>
              </w:rPr>
              <w:t xml:space="preserve">الربط مع الدخول الموحد (سند) (للأردنيين </w:t>
            </w:r>
            <w:r w:rsidR="002D335E">
              <w:rPr>
                <w:rFonts w:hint="cs"/>
                <w:rtl/>
              </w:rPr>
              <w:t>/</w:t>
            </w:r>
            <w:r>
              <w:rPr>
                <w:rtl/>
              </w:rPr>
              <w:t>المقيمين)</w:t>
            </w:r>
          </w:p>
        </w:tc>
        <w:tc>
          <w:tcPr>
            <w:tcW w:w="713" w:type="dxa"/>
          </w:tcPr>
          <w:p w:rsidR="00FD0F9C" w:rsidRDefault="00FD0F9C" w:rsidP="00437DA5">
            <w:pPr>
              <w:bidi/>
              <w:spacing w:line="240" w:lineRule="auto"/>
              <w:rPr>
                <w:rtl/>
              </w:rPr>
            </w:pPr>
          </w:p>
        </w:tc>
      </w:tr>
      <w:tr w:rsidR="00FD0F9C" w:rsidTr="00437DA5">
        <w:trPr>
          <w:trHeight w:val="529"/>
        </w:trPr>
        <w:tc>
          <w:tcPr>
            <w:tcW w:w="630" w:type="dxa"/>
            <w:shd w:val="clear" w:color="auto" w:fill="auto"/>
            <w:vAlign w:val="center"/>
          </w:tcPr>
          <w:p w:rsidR="00FD0F9C" w:rsidRDefault="00FD0F9C" w:rsidP="00B10CCD">
            <w:pPr>
              <w:bidi/>
              <w:spacing w:after="0" w:line="240" w:lineRule="auto"/>
              <w:jc w:val="center"/>
              <w:rPr>
                <w:b/>
                <w:color w:val="4D1254"/>
                <w:rtl/>
              </w:rPr>
            </w:pPr>
            <w:r>
              <w:rPr>
                <w:b/>
                <w:color w:val="4D1254"/>
              </w:rPr>
              <w:t>11.</w:t>
            </w:r>
            <w:r w:rsidR="00B10CCD">
              <w:rPr>
                <w:b/>
                <w:color w:val="4D1254"/>
              </w:rPr>
              <w:t>2</w:t>
            </w:r>
          </w:p>
        </w:tc>
        <w:tc>
          <w:tcPr>
            <w:tcW w:w="9457" w:type="dxa"/>
            <w:shd w:val="clear" w:color="auto" w:fill="auto"/>
          </w:tcPr>
          <w:p w:rsidR="00FD0F9C" w:rsidRDefault="00FD0F9C" w:rsidP="00437DA5">
            <w:pPr>
              <w:bidi/>
              <w:spacing w:line="240" w:lineRule="auto"/>
            </w:pPr>
            <w:r>
              <w:rPr>
                <w:rtl/>
              </w:rPr>
              <w:t xml:space="preserve"> ربط دخول موظفين للـ</w:t>
            </w:r>
            <w:r>
              <w:t>backend system</w:t>
            </w:r>
            <w:r>
              <w:rPr>
                <w:rtl/>
              </w:rPr>
              <w:t xml:space="preserve">  بالـ </w:t>
            </w:r>
            <w:r>
              <w:t>Active directory</w:t>
            </w:r>
          </w:p>
        </w:tc>
        <w:tc>
          <w:tcPr>
            <w:tcW w:w="713" w:type="dxa"/>
          </w:tcPr>
          <w:p w:rsidR="00FD0F9C" w:rsidRDefault="00FD0F9C" w:rsidP="00437DA5">
            <w:pPr>
              <w:bidi/>
              <w:spacing w:line="240" w:lineRule="auto"/>
              <w:rPr>
                <w:rtl/>
              </w:rPr>
            </w:pPr>
          </w:p>
        </w:tc>
      </w:tr>
      <w:tr w:rsidR="00FD0F9C" w:rsidTr="00437DA5">
        <w:trPr>
          <w:trHeight w:val="529"/>
        </w:trPr>
        <w:tc>
          <w:tcPr>
            <w:tcW w:w="630" w:type="dxa"/>
            <w:shd w:val="clear" w:color="auto" w:fill="auto"/>
            <w:vAlign w:val="center"/>
          </w:tcPr>
          <w:p w:rsidR="00FD0F9C" w:rsidRDefault="00FD0F9C" w:rsidP="00B10CCD">
            <w:pPr>
              <w:bidi/>
              <w:spacing w:after="0" w:line="240" w:lineRule="auto"/>
              <w:jc w:val="center"/>
              <w:rPr>
                <w:b/>
                <w:color w:val="4D1254"/>
                <w:rtl/>
              </w:rPr>
            </w:pPr>
            <w:r>
              <w:rPr>
                <w:b/>
                <w:color w:val="4D1254"/>
              </w:rPr>
              <w:t>11.</w:t>
            </w:r>
            <w:r w:rsidR="00B10CCD">
              <w:rPr>
                <w:b/>
                <w:color w:val="4D1254"/>
              </w:rPr>
              <w:t>3</w:t>
            </w:r>
          </w:p>
        </w:tc>
        <w:tc>
          <w:tcPr>
            <w:tcW w:w="9457" w:type="dxa"/>
            <w:shd w:val="clear" w:color="auto" w:fill="auto"/>
          </w:tcPr>
          <w:p w:rsidR="00FD0F9C" w:rsidRDefault="00FD0F9C" w:rsidP="00437DA5">
            <w:pPr>
              <w:bidi/>
              <w:spacing w:line="240" w:lineRule="auto"/>
            </w:pPr>
            <w:r>
              <w:rPr>
                <w:rFonts w:hint="cs"/>
                <w:rtl/>
              </w:rPr>
              <w:t xml:space="preserve">يجب استرجاع جميع الوثائق المطلوبة من خلال الربط و في حال وجود وثائق بحاجة لإرفاق يجب </w:t>
            </w:r>
            <w:r>
              <w:rPr>
                <w:rtl/>
              </w:rPr>
              <w:t xml:space="preserve">تزويدنا </w:t>
            </w:r>
            <w:r>
              <w:rPr>
                <w:rFonts w:hint="cs"/>
                <w:rtl/>
              </w:rPr>
              <w:t>بها</w:t>
            </w:r>
            <w:r>
              <w:rPr>
                <w:rtl/>
              </w:rPr>
              <w:t xml:space="preserve"> لأخذ الموافقة عليها </w:t>
            </w:r>
          </w:p>
        </w:tc>
        <w:tc>
          <w:tcPr>
            <w:tcW w:w="713" w:type="dxa"/>
          </w:tcPr>
          <w:p w:rsidR="00FD0F9C" w:rsidRDefault="00FD0F9C" w:rsidP="00437DA5">
            <w:pPr>
              <w:bidi/>
              <w:spacing w:line="240" w:lineRule="auto"/>
              <w:rPr>
                <w:rtl/>
              </w:rPr>
            </w:pPr>
          </w:p>
        </w:tc>
      </w:tr>
      <w:tr w:rsidR="00FD0F9C" w:rsidTr="00437DA5">
        <w:trPr>
          <w:trHeight w:val="529"/>
        </w:trPr>
        <w:tc>
          <w:tcPr>
            <w:tcW w:w="630" w:type="dxa"/>
            <w:shd w:val="clear" w:color="auto" w:fill="auto"/>
            <w:vAlign w:val="center"/>
          </w:tcPr>
          <w:p w:rsidR="00FD0F9C" w:rsidRDefault="00FD0F9C" w:rsidP="00B10CCD">
            <w:pPr>
              <w:bidi/>
              <w:spacing w:after="0" w:line="240" w:lineRule="auto"/>
              <w:jc w:val="center"/>
              <w:rPr>
                <w:b/>
                <w:color w:val="4D1254"/>
                <w:rtl/>
              </w:rPr>
            </w:pPr>
            <w:r>
              <w:rPr>
                <w:b/>
                <w:color w:val="4D1254"/>
              </w:rPr>
              <w:t>11.</w:t>
            </w:r>
            <w:r w:rsidR="00B10CCD">
              <w:rPr>
                <w:b/>
                <w:color w:val="4D1254"/>
              </w:rPr>
              <w:t>4</w:t>
            </w:r>
          </w:p>
        </w:tc>
        <w:tc>
          <w:tcPr>
            <w:tcW w:w="9457" w:type="dxa"/>
            <w:shd w:val="clear" w:color="auto" w:fill="auto"/>
          </w:tcPr>
          <w:p w:rsidR="00FD0F9C" w:rsidRDefault="00FD0F9C" w:rsidP="00437DA5">
            <w:pPr>
              <w:bidi/>
              <w:spacing w:line="240" w:lineRule="auto"/>
            </w:pPr>
            <w:r>
              <w:rPr>
                <w:rtl/>
              </w:rPr>
              <w:t>الربط مع التوقيع الرقمي</w:t>
            </w:r>
            <w:r>
              <w:rPr>
                <w:rFonts w:hint="cs"/>
                <w:rtl/>
              </w:rPr>
              <w:t xml:space="preserve"> في حال وجد وثائق او مخرجات تحتاج الى توقيع</w:t>
            </w:r>
          </w:p>
        </w:tc>
        <w:tc>
          <w:tcPr>
            <w:tcW w:w="713" w:type="dxa"/>
          </w:tcPr>
          <w:p w:rsidR="00FD0F9C" w:rsidRDefault="00FD0F9C" w:rsidP="00437DA5">
            <w:pPr>
              <w:bidi/>
              <w:spacing w:line="240" w:lineRule="auto"/>
              <w:rPr>
                <w:rtl/>
              </w:rPr>
            </w:pPr>
          </w:p>
        </w:tc>
      </w:tr>
      <w:tr w:rsidR="00FD0F9C" w:rsidTr="00437DA5">
        <w:trPr>
          <w:trHeight w:val="529"/>
        </w:trPr>
        <w:tc>
          <w:tcPr>
            <w:tcW w:w="630" w:type="dxa"/>
            <w:shd w:val="clear" w:color="auto" w:fill="auto"/>
            <w:vAlign w:val="center"/>
          </w:tcPr>
          <w:p w:rsidR="00FD0F9C" w:rsidRDefault="00FD0F9C" w:rsidP="00B10CCD">
            <w:pPr>
              <w:bidi/>
              <w:spacing w:after="0" w:line="240" w:lineRule="auto"/>
              <w:jc w:val="center"/>
              <w:rPr>
                <w:b/>
                <w:color w:val="4D1254"/>
              </w:rPr>
            </w:pPr>
            <w:r>
              <w:rPr>
                <w:b/>
                <w:color w:val="4D1254"/>
              </w:rPr>
              <w:t>11.</w:t>
            </w:r>
            <w:r w:rsidR="00B10CCD">
              <w:rPr>
                <w:b/>
                <w:color w:val="4D1254"/>
              </w:rPr>
              <w:t>5</w:t>
            </w:r>
          </w:p>
        </w:tc>
        <w:tc>
          <w:tcPr>
            <w:tcW w:w="9457" w:type="dxa"/>
            <w:shd w:val="clear" w:color="auto" w:fill="auto"/>
          </w:tcPr>
          <w:p w:rsidR="00FD0F9C" w:rsidRDefault="00FD0F9C" w:rsidP="00437DA5">
            <w:pPr>
              <w:bidi/>
              <w:spacing w:line="240" w:lineRule="auto"/>
            </w:pPr>
            <w:r>
              <w:rPr>
                <w:rtl/>
              </w:rPr>
              <w:t xml:space="preserve">مخرجات الخدمة </w:t>
            </w:r>
            <w:r w:rsidR="00EA3C53">
              <w:rPr>
                <w:rFonts w:hint="cs"/>
                <w:rtl/>
              </w:rPr>
              <w:t>يج</w:t>
            </w:r>
            <w:r w:rsidR="00EA3C53">
              <w:rPr>
                <w:rFonts w:hint="cs"/>
                <w:rtl/>
                <w:lang w:bidi="ar-JO"/>
              </w:rPr>
              <w:t>ب</w:t>
            </w:r>
            <w:r>
              <w:rPr>
                <w:rFonts w:hint="cs"/>
                <w:rtl/>
              </w:rPr>
              <w:t xml:space="preserve"> ان </w:t>
            </w:r>
            <w:r>
              <w:rPr>
                <w:rtl/>
              </w:rPr>
              <w:t xml:space="preserve">تحتوي على </w:t>
            </w:r>
            <w:r>
              <w:t>QR CODE MODEE</w:t>
            </w:r>
          </w:p>
        </w:tc>
        <w:tc>
          <w:tcPr>
            <w:tcW w:w="713" w:type="dxa"/>
          </w:tcPr>
          <w:p w:rsidR="00FD0F9C" w:rsidRDefault="00FD0F9C" w:rsidP="00437DA5">
            <w:pPr>
              <w:bidi/>
              <w:spacing w:line="240" w:lineRule="auto"/>
              <w:rPr>
                <w:rtl/>
              </w:rPr>
            </w:pPr>
          </w:p>
        </w:tc>
      </w:tr>
      <w:tr w:rsidR="00EA3C53" w:rsidTr="00437DA5">
        <w:trPr>
          <w:trHeight w:val="529"/>
        </w:trPr>
        <w:tc>
          <w:tcPr>
            <w:tcW w:w="630" w:type="dxa"/>
            <w:shd w:val="clear" w:color="auto" w:fill="auto"/>
            <w:vAlign w:val="center"/>
          </w:tcPr>
          <w:p w:rsidR="00EA3C53" w:rsidRPr="00B10CCD" w:rsidRDefault="00B10CCD" w:rsidP="00B10CCD">
            <w:pPr>
              <w:bidi/>
              <w:spacing w:after="0" w:line="240" w:lineRule="auto"/>
              <w:jc w:val="center"/>
              <w:rPr>
                <w:b/>
                <w:color w:val="4D1254"/>
              </w:rPr>
            </w:pPr>
            <w:r w:rsidRPr="00B10CCD">
              <w:rPr>
                <w:b/>
                <w:color w:val="4D1254"/>
              </w:rPr>
              <w:t>11.6</w:t>
            </w:r>
          </w:p>
        </w:tc>
        <w:tc>
          <w:tcPr>
            <w:tcW w:w="9457" w:type="dxa"/>
            <w:shd w:val="clear" w:color="auto" w:fill="auto"/>
          </w:tcPr>
          <w:p w:rsidR="00EA3C53" w:rsidRDefault="00EA3C53" w:rsidP="00EA3C53">
            <w:pPr>
              <w:bidi/>
              <w:spacing w:line="240" w:lineRule="auto"/>
              <w:rPr>
                <w:rtl/>
              </w:rPr>
            </w:pPr>
            <w:r>
              <w:rPr>
                <w:rFonts w:hint="cs"/>
                <w:rtl/>
                <w:lang w:bidi="ar-JO"/>
              </w:rPr>
              <w:t xml:space="preserve">في حال وجود خاصية للاستعلام عن بيانات المستخدمين (كالمواطنين) يجب استخدام عاملين ( </w:t>
            </w:r>
            <w:r>
              <w:rPr>
                <w:lang w:bidi="ar-JO"/>
              </w:rPr>
              <w:t>2 Factors</w:t>
            </w:r>
            <w:r>
              <w:rPr>
                <w:rFonts w:hint="cs"/>
                <w:rtl/>
                <w:lang w:bidi="ar-JO"/>
              </w:rPr>
              <w:t>)على الأقل لإظهار النتائج التي يتم الاستعلام عنها</w:t>
            </w:r>
          </w:p>
        </w:tc>
        <w:tc>
          <w:tcPr>
            <w:tcW w:w="713" w:type="dxa"/>
          </w:tcPr>
          <w:p w:rsidR="00EA3C53" w:rsidRDefault="00EA3C53" w:rsidP="00437DA5">
            <w:pPr>
              <w:bidi/>
              <w:spacing w:line="240" w:lineRule="auto"/>
              <w:rPr>
                <w:rtl/>
              </w:rPr>
            </w:pPr>
          </w:p>
        </w:tc>
      </w:tr>
      <w:tr w:rsidR="00ED1964" w:rsidTr="00437DA5">
        <w:trPr>
          <w:trHeight w:val="529"/>
        </w:trPr>
        <w:tc>
          <w:tcPr>
            <w:tcW w:w="630" w:type="dxa"/>
            <w:shd w:val="clear" w:color="auto" w:fill="auto"/>
            <w:vAlign w:val="center"/>
          </w:tcPr>
          <w:p w:rsidR="00ED1964" w:rsidRPr="00B10CCD" w:rsidRDefault="00B10CCD" w:rsidP="00B10CCD">
            <w:pPr>
              <w:bidi/>
              <w:spacing w:after="0" w:line="240" w:lineRule="auto"/>
              <w:jc w:val="center"/>
              <w:rPr>
                <w:b/>
                <w:color w:val="4D1254"/>
                <w:rtl/>
              </w:rPr>
            </w:pPr>
            <w:r w:rsidRPr="00B10CCD">
              <w:rPr>
                <w:b/>
                <w:color w:val="4D1254"/>
              </w:rPr>
              <w:t>11.7</w:t>
            </w:r>
          </w:p>
        </w:tc>
        <w:tc>
          <w:tcPr>
            <w:tcW w:w="9457" w:type="dxa"/>
            <w:shd w:val="clear" w:color="auto" w:fill="auto"/>
          </w:tcPr>
          <w:p w:rsidR="00ED1964" w:rsidRDefault="000D0781" w:rsidP="000D0781">
            <w:pPr>
              <w:bidi/>
              <w:spacing w:line="240" w:lineRule="auto"/>
              <w:rPr>
                <w:rtl/>
                <w:lang w:bidi="ar-JO"/>
              </w:rPr>
            </w:pPr>
            <w:r>
              <w:rPr>
                <w:rFonts w:hint="cs"/>
                <w:rtl/>
                <w:lang w:bidi="ar-JO"/>
              </w:rPr>
              <w:t>استضافة</w:t>
            </w:r>
            <w:r>
              <w:rPr>
                <w:rFonts w:hint="cs"/>
                <w:color w:val="4D1254"/>
                <w:rtl/>
              </w:rPr>
              <w:t xml:space="preserve"> المنصة</w:t>
            </w:r>
            <w:r w:rsidR="00ED1964">
              <w:rPr>
                <w:rFonts w:hint="cs"/>
                <w:rtl/>
                <w:lang w:bidi="ar-JO"/>
              </w:rPr>
              <w:t xml:space="preserve"> على الـ</w:t>
            </w:r>
            <w:r w:rsidR="00ED1964">
              <w:rPr>
                <w:rFonts w:hint="cs"/>
                <w:lang w:bidi="ar-JO"/>
              </w:rPr>
              <w:t xml:space="preserve"> </w:t>
            </w:r>
            <w:r w:rsidR="00ED1964">
              <w:rPr>
                <w:lang w:bidi="ar-JO"/>
              </w:rPr>
              <w:t>Government Private Cloud</w:t>
            </w:r>
          </w:p>
        </w:tc>
        <w:tc>
          <w:tcPr>
            <w:tcW w:w="713" w:type="dxa"/>
          </w:tcPr>
          <w:p w:rsidR="00ED1964" w:rsidRDefault="00ED1964" w:rsidP="00437DA5">
            <w:pPr>
              <w:bidi/>
              <w:spacing w:line="240" w:lineRule="auto"/>
              <w:rPr>
                <w:rtl/>
              </w:rPr>
            </w:pPr>
          </w:p>
        </w:tc>
      </w:tr>
    </w:tbl>
    <w:p w:rsidR="00FD0F9C" w:rsidRDefault="00FD0F9C" w:rsidP="00FD0F9C">
      <w:pPr>
        <w:bidi/>
        <w:rPr>
          <w:b/>
          <w:color w:val="4D1254"/>
        </w:rPr>
      </w:pPr>
    </w:p>
    <w:p w:rsidR="00FD0F9C" w:rsidRDefault="00FD0F9C" w:rsidP="009A4DC9">
      <w:pPr>
        <w:bidi/>
        <w:ind w:left="-630"/>
        <w:rPr>
          <w:bCs/>
          <w:color w:val="4D1254"/>
          <w:sz w:val="24"/>
          <w:szCs w:val="24"/>
          <w:rtl/>
        </w:rPr>
      </w:pPr>
      <w:r w:rsidRPr="000859AA">
        <w:rPr>
          <w:rFonts w:hint="cs"/>
          <w:bCs/>
          <w:color w:val="4D1254"/>
          <w:sz w:val="24"/>
          <w:szCs w:val="24"/>
          <w:rtl/>
        </w:rPr>
        <w:t xml:space="preserve">12- </w:t>
      </w:r>
      <w:r w:rsidRPr="000859AA">
        <w:rPr>
          <w:bCs/>
          <w:color w:val="4D1254"/>
          <w:sz w:val="24"/>
          <w:szCs w:val="24"/>
          <w:rtl/>
        </w:rPr>
        <w:t>متطلبات بدء فحص القبول</w:t>
      </w:r>
    </w:p>
    <w:tbl>
      <w:tblPr>
        <w:bidiVisual/>
        <w:tblW w:w="10837"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7"/>
        <w:gridCol w:w="9100"/>
        <w:gridCol w:w="890"/>
      </w:tblGrid>
      <w:tr w:rsidR="00FD0F9C" w:rsidTr="00437DA5">
        <w:trPr>
          <w:trHeight w:val="826"/>
        </w:trPr>
        <w:tc>
          <w:tcPr>
            <w:tcW w:w="847" w:type="dxa"/>
            <w:shd w:val="clear" w:color="auto" w:fill="D6CCE5"/>
            <w:vAlign w:val="center"/>
          </w:tcPr>
          <w:p w:rsidR="00FD0F9C" w:rsidRPr="000859AA" w:rsidRDefault="00FD0F9C" w:rsidP="00437DA5">
            <w:pPr>
              <w:bidi/>
              <w:spacing w:after="0" w:line="240" w:lineRule="auto"/>
              <w:rPr>
                <w:b/>
                <w:color w:val="4D1254"/>
                <w:sz w:val="24"/>
                <w:szCs w:val="24"/>
              </w:rPr>
            </w:pPr>
            <w:r w:rsidRPr="000859AA">
              <w:rPr>
                <w:b/>
                <w:color w:val="4D1254"/>
                <w:sz w:val="24"/>
                <w:szCs w:val="24"/>
                <w:rtl/>
              </w:rPr>
              <w:t>الرقم</w:t>
            </w:r>
          </w:p>
        </w:tc>
        <w:tc>
          <w:tcPr>
            <w:tcW w:w="9100" w:type="dxa"/>
            <w:shd w:val="clear" w:color="auto" w:fill="D6CCE5"/>
            <w:vAlign w:val="center"/>
          </w:tcPr>
          <w:p w:rsidR="00FD0F9C" w:rsidRPr="000859AA" w:rsidRDefault="00FD0F9C" w:rsidP="00437DA5">
            <w:pPr>
              <w:bidi/>
              <w:spacing w:after="0" w:line="240" w:lineRule="auto"/>
              <w:rPr>
                <w:b/>
                <w:color w:val="4D1254"/>
                <w:sz w:val="24"/>
                <w:szCs w:val="24"/>
              </w:rPr>
            </w:pPr>
            <w:r w:rsidRPr="000859AA">
              <w:rPr>
                <w:b/>
                <w:color w:val="4D1254"/>
                <w:sz w:val="24"/>
                <w:szCs w:val="24"/>
                <w:rtl/>
              </w:rPr>
              <w:t>المعيار</w:t>
            </w:r>
          </w:p>
        </w:tc>
        <w:tc>
          <w:tcPr>
            <w:tcW w:w="890" w:type="dxa"/>
            <w:shd w:val="clear" w:color="auto" w:fill="D6CCE5"/>
          </w:tcPr>
          <w:p w:rsidR="00FD0F9C" w:rsidRPr="000859AA" w:rsidRDefault="00FD0F9C" w:rsidP="00437DA5">
            <w:pPr>
              <w:bidi/>
              <w:spacing w:after="0" w:line="240" w:lineRule="auto"/>
              <w:rPr>
                <w:b/>
                <w:color w:val="4D1254"/>
                <w:sz w:val="24"/>
                <w:szCs w:val="24"/>
                <w:rtl/>
              </w:rPr>
            </w:pPr>
            <w:r>
              <w:rPr>
                <w:rFonts w:hint="cs"/>
                <w:b/>
                <w:color w:val="4D1254"/>
                <w:sz w:val="24"/>
                <w:szCs w:val="24"/>
                <w:rtl/>
              </w:rPr>
              <w:t xml:space="preserve">تطبيق المعيار </w:t>
            </w:r>
          </w:p>
        </w:tc>
      </w:tr>
      <w:tr w:rsidR="00FD0F9C" w:rsidTr="00437DA5">
        <w:trPr>
          <w:trHeight w:val="1280"/>
        </w:trPr>
        <w:tc>
          <w:tcPr>
            <w:tcW w:w="847" w:type="dxa"/>
            <w:shd w:val="clear" w:color="auto" w:fill="auto"/>
            <w:vAlign w:val="center"/>
          </w:tcPr>
          <w:p w:rsidR="00FD0F9C" w:rsidRDefault="00FD0F9C" w:rsidP="0023691E">
            <w:pPr>
              <w:bidi/>
              <w:spacing w:after="0" w:line="240" w:lineRule="auto"/>
              <w:jc w:val="center"/>
              <w:rPr>
                <w:b/>
                <w:color w:val="4D1254"/>
                <w:rtl/>
              </w:rPr>
            </w:pPr>
            <w:r>
              <w:rPr>
                <w:b/>
                <w:color w:val="4D1254"/>
              </w:rPr>
              <w:t>12.</w:t>
            </w:r>
            <w:r w:rsidR="0023691E">
              <w:rPr>
                <w:b/>
                <w:color w:val="4D1254"/>
              </w:rPr>
              <w:t>1</w:t>
            </w:r>
          </w:p>
        </w:tc>
        <w:tc>
          <w:tcPr>
            <w:tcW w:w="9100" w:type="dxa"/>
            <w:shd w:val="clear" w:color="auto" w:fill="auto"/>
          </w:tcPr>
          <w:p w:rsidR="00FD0F9C" w:rsidRPr="00E70F88" w:rsidRDefault="00FD0F9C" w:rsidP="00437DA5">
            <w:pPr>
              <w:bidi/>
            </w:pPr>
            <w:r w:rsidRPr="00E70F88">
              <w:rPr>
                <w:rtl/>
              </w:rPr>
              <w:t>اضافة إقرار بصحة البيانات وبالصيغة التالية:</w:t>
            </w:r>
          </w:p>
          <w:p w:rsidR="00FD0F9C" w:rsidRPr="00E70F88" w:rsidRDefault="00FD0F9C" w:rsidP="00437DA5">
            <w:pPr>
              <w:bidi/>
              <w:ind w:right="720"/>
              <w:rPr>
                <w:rFonts w:ascii="Arial" w:eastAsia="Arial" w:hAnsi="Arial" w:cs="Arial"/>
                <w:color w:val="FF0000"/>
                <w:sz w:val="28"/>
                <w:szCs w:val="28"/>
              </w:rPr>
            </w:pPr>
            <w:r w:rsidRPr="00E70F88">
              <w:rPr>
                <w:rFonts w:ascii="MS PGothic" w:eastAsia="MS PGothic" w:hAnsi="MS PGothic" w:cs="MS PGothic"/>
              </w:rPr>
              <w:t>□</w:t>
            </w:r>
            <w:r w:rsidRPr="00E70F88">
              <w:rPr>
                <w:rFonts w:ascii="Times New Roman" w:eastAsia="Times New Roman" w:hAnsi="Times New Roman" w:cs="Times New Roman"/>
                <w:sz w:val="14"/>
                <w:szCs w:val="14"/>
              </w:rPr>
              <w:t xml:space="preserve">      </w:t>
            </w:r>
            <w:r w:rsidRPr="00E70F88">
              <w:t xml:space="preserve"> </w:t>
            </w:r>
            <w:r w:rsidRPr="00E70F88">
              <w:rPr>
                <w:color w:val="FF0000"/>
                <w:rtl/>
              </w:rPr>
              <w:t>أتعهد بصحة البيانات المدخلة واوافق على استرجاع بياناتي الشخصية والاطلاع عليها ومعالجتها من قبل الجهات والأطراف المعنية ذات العلاقة، وذلك لغايات التقديم والحصول على الخدمة.</w:t>
            </w:r>
          </w:p>
          <w:p w:rsidR="00FD0F9C" w:rsidRPr="00E70F88" w:rsidRDefault="00FD0F9C" w:rsidP="00437DA5">
            <w:pPr>
              <w:bidi/>
              <w:spacing w:before="240" w:after="240"/>
              <w:jc w:val="right"/>
              <w:rPr>
                <w:color w:val="FF0000"/>
              </w:rPr>
            </w:pPr>
            <w:r w:rsidRPr="00E70F88">
              <w:rPr>
                <w:color w:val="FF0000"/>
              </w:rPr>
              <w:t>¨ I confirm that the data entered is accurate, and I agree to have my personal data retrieved, viewed, and processed by the relevant authorities and parties concerned for the purposes of applying for and obtaining the service.</w:t>
            </w:r>
          </w:p>
          <w:p w:rsidR="00FD0F9C" w:rsidRPr="00E70F88" w:rsidRDefault="00FD0F9C" w:rsidP="00437DA5">
            <w:pPr>
              <w:bidi/>
              <w:spacing w:before="240" w:after="240"/>
              <w:rPr>
                <w:b/>
                <w:bCs/>
                <w:color w:val="FF0000"/>
                <w:rtl/>
                <w:lang w:bidi="ar-JO"/>
              </w:rPr>
            </w:pPr>
            <w:r w:rsidRPr="00E70F88">
              <w:rPr>
                <w:rFonts w:hint="cs"/>
                <w:b/>
                <w:bCs/>
                <w:color w:val="000000" w:themeColor="text1"/>
                <w:rtl/>
                <w:lang w:bidi="ar-JO"/>
              </w:rPr>
              <w:t>ملاحظة:</w:t>
            </w:r>
            <w:r w:rsidRPr="00E70F88">
              <w:rPr>
                <w:b/>
                <w:bCs/>
                <w:color w:val="000000" w:themeColor="text1"/>
                <w:rtl/>
              </w:rPr>
              <w:t xml:space="preserve"> تم اضافة الإقرار في الشاشة التي توضح تعليمات استخدام الخدمة بحيث  يتم إضافة  </w:t>
            </w:r>
            <w:r w:rsidRPr="00E70F88">
              <w:rPr>
                <w:b/>
                <w:bCs/>
                <w:color w:val="000000" w:themeColor="text1"/>
              </w:rPr>
              <w:t xml:space="preserve">checkbox  </w:t>
            </w:r>
            <w:r w:rsidRPr="00E70F88">
              <w:rPr>
                <w:rFonts w:hint="cs"/>
                <w:b/>
                <w:bCs/>
                <w:color w:val="000000" w:themeColor="text1"/>
                <w:rtl/>
              </w:rPr>
              <w:t xml:space="preserve"> </w:t>
            </w:r>
            <w:r w:rsidRPr="00E70F88">
              <w:rPr>
                <w:b/>
                <w:bCs/>
                <w:color w:val="000000" w:themeColor="text1"/>
                <w:rtl/>
              </w:rPr>
              <w:t>تتضمن  هذه الصيغة وبعد الموافقة من قبل  المستخدم  يتمكن من الدخول للخدمات ويكون متطلب إجباري</w:t>
            </w:r>
            <w:r w:rsidRPr="00E70F88">
              <w:rPr>
                <w:b/>
                <w:bCs/>
                <w:color w:val="000000" w:themeColor="text1"/>
              </w:rPr>
              <w:t>.</w:t>
            </w:r>
          </w:p>
        </w:tc>
        <w:tc>
          <w:tcPr>
            <w:tcW w:w="890" w:type="dxa"/>
          </w:tcPr>
          <w:p w:rsidR="00FD0F9C" w:rsidRDefault="00FD0F9C" w:rsidP="00437DA5">
            <w:pPr>
              <w:bidi/>
              <w:rPr>
                <w:rtl/>
              </w:rPr>
            </w:pPr>
          </w:p>
        </w:tc>
      </w:tr>
      <w:tr w:rsidR="00FD0F9C" w:rsidTr="00437DA5">
        <w:trPr>
          <w:trHeight w:val="630"/>
        </w:trPr>
        <w:tc>
          <w:tcPr>
            <w:tcW w:w="847" w:type="dxa"/>
            <w:shd w:val="clear" w:color="auto" w:fill="auto"/>
            <w:vAlign w:val="center"/>
          </w:tcPr>
          <w:p w:rsidR="00FD0F9C" w:rsidRDefault="0023691E" w:rsidP="00437DA5">
            <w:pPr>
              <w:bidi/>
              <w:spacing w:after="0" w:line="240" w:lineRule="auto"/>
              <w:jc w:val="center"/>
              <w:rPr>
                <w:b/>
                <w:color w:val="4D1254"/>
                <w:rtl/>
              </w:rPr>
            </w:pPr>
            <w:r>
              <w:rPr>
                <w:b/>
                <w:color w:val="4D1254"/>
              </w:rPr>
              <w:t>12.2</w:t>
            </w:r>
          </w:p>
        </w:tc>
        <w:tc>
          <w:tcPr>
            <w:tcW w:w="9100" w:type="dxa"/>
            <w:shd w:val="clear" w:color="auto" w:fill="auto"/>
          </w:tcPr>
          <w:p w:rsidR="00FD0F9C" w:rsidRPr="00E70F88" w:rsidRDefault="00FD0F9C" w:rsidP="00437DA5">
            <w:pPr>
              <w:bidi/>
            </w:pPr>
            <w:r w:rsidRPr="00E70F88">
              <w:rPr>
                <w:rtl/>
              </w:rPr>
              <w:t>الموافقة على تصميم ومحتوى والصيغة القانونية للمخرج (الشهادة، الرخصة..) من المؤسسة باللغتين العربية والانجليزية</w:t>
            </w:r>
            <w:r w:rsidRPr="00E70F88">
              <w:rPr>
                <w:rFonts w:hint="cs"/>
                <w:rtl/>
              </w:rPr>
              <w:t xml:space="preserve"> </w:t>
            </w:r>
          </w:p>
        </w:tc>
        <w:tc>
          <w:tcPr>
            <w:tcW w:w="890" w:type="dxa"/>
          </w:tcPr>
          <w:p w:rsidR="00FD0F9C" w:rsidRDefault="00FD0F9C" w:rsidP="00437DA5">
            <w:pPr>
              <w:bidi/>
              <w:rPr>
                <w:rtl/>
              </w:rPr>
            </w:pPr>
          </w:p>
        </w:tc>
      </w:tr>
      <w:tr w:rsidR="00FD0F9C" w:rsidTr="00437DA5">
        <w:trPr>
          <w:trHeight w:val="630"/>
        </w:trPr>
        <w:tc>
          <w:tcPr>
            <w:tcW w:w="847" w:type="dxa"/>
            <w:shd w:val="clear" w:color="auto" w:fill="auto"/>
            <w:vAlign w:val="center"/>
          </w:tcPr>
          <w:p w:rsidR="00FD0F9C" w:rsidRDefault="0023691E" w:rsidP="00437DA5">
            <w:pPr>
              <w:bidi/>
              <w:spacing w:after="0" w:line="240" w:lineRule="auto"/>
              <w:jc w:val="center"/>
              <w:rPr>
                <w:b/>
                <w:color w:val="4D1254"/>
                <w:rtl/>
              </w:rPr>
            </w:pPr>
            <w:r>
              <w:rPr>
                <w:b/>
                <w:color w:val="4D1254"/>
              </w:rPr>
              <w:t>12.3</w:t>
            </w:r>
          </w:p>
        </w:tc>
        <w:tc>
          <w:tcPr>
            <w:tcW w:w="9100" w:type="dxa"/>
            <w:shd w:val="clear" w:color="auto" w:fill="auto"/>
          </w:tcPr>
          <w:p w:rsidR="00FD0F9C" w:rsidRDefault="00FD0F9C" w:rsidP="00592154">
            <w:pPr>
              <w:bidi/>
            </w:pPr>
            <w:r>
              <w:rPr>
                <w:rtl/>
              </w:rPr>
              <w:t xml:space="preserve">الفحص مع المؤسسة وأخذ الموافقة على شاشات </w:t>
            </w:r>
            <w:r w:rsidR="00592154">
              <w:rPr>
                <w:rFonts w:hint="cs"/>
                <w:rtl/>
              </w:rPr>
              <w:t>المنصة</w:t>
            </w:r>
            <w:r>
              <w:rPr>
                <w:rFonts w:hint="cs"/>
                <w:rtl/>
              </w:rPr>
              <w:t xml:space="preserve"> </w:t>
            </w:r>
          </w:p>
        </w:tc>
        <w:tc>
          <w:tcPr>
            <w:tcW w:w="890" w:type="dxa"/>
          </w:tcPr>
          <w:p w:rsidR="00FD0F9C" w:rsidRDefault="00FD0F9C" w:rsidP="00437DA5">
            <w:pPr>
              <w:bidi/>
              <w:rPr>
                <w:rtl/>
              </w:rPr>
            </w:pPr>
          </w:p>
        </w:tc>
      </w:tr>
      <w:tr w:rsidR="00FD0F9C" w:rsidTr="00437DA5">
        <w:trPr>
          <w:trHeight w:val="630"/>
        </w:trPr>
        <w:tc>
          <w:tcPr>
            <w:tcW w:w="847" w:type="dxa"/>
            <w:shd w:val="clear" w:color="auto" w:fill="auto"/>
            <w:vAlign w:val="center"/>
          </w:tcPr>
          <w:p w:rsidR="00FD0F9C" w:rsidRDefault="00FD0F9C" w:rsidP="0023691E">
            <w:pPr>
              <w:bidi/>
              <w:spacing w:after="0" w:line="240" w:lineRule="auto"/>
              <w:jc w:val="center"/>
              <w:rPr>
                <w:b/>
                <w:color w:val="4D1254"/>
                <w:rtl/>
              </w:rPr>
            </w:pPr>
            <w:r>
              <w:rPr>
                <w:b/>
                <w:color w:val="4D1254"/>
              </w:rPr>
              <w:t>12.</w:t>
            </w:r>
            <w:r w:rsidR="0023691E">
              <w:rPr>
                <w:b/>
                <w:color w:val="4D1254"/>
              </w:rPr>
              <w:t>4</w:t>
            </w:r>
          </w:p>
        </w:tc>
        <w:tc>
          <w:tcPr>
            <w:tcW w:w="9100" w:type="dxa"/>
            <w:shd w:val="clear" w:color="auto" w:fill="auto"/>
          </w:tcPr>
          <w:p w:rsidR="00FD0F9C" w:rsidRDefault="00FD0F9C" w:rsidP="00437DA5">
            <w:pPr>
              <w:bidi/>
            </w:pPr>
            <w:r>
              <w:rPr>
                <w:rFonts w:hint="cs"/>
                <w:rtl/>
              </w:rPr>
              <w:t xml:space="preserve">ان </w:t>
            </w:r>
            <w:r>
              <w:rPr>
                <w:rtl/>
              </w:rPr>
              <w:t xml:space="preserve">يتم السماح بإرفاق ملفات بالصيغ التالية فقط: </w:t>
            </w:r>
          </w:p>
          <w:p w:rsidR="00FD0F9C" w:rsidRDefault="00FD0F9C" w:rsidP="00437DA5">
            <w:pPr>
              <w:jc w:val="right"/>
            </w:pPr>
            <w:r>
              <w:tab/>
              <w:t xml:space="preserve">PDF </w:t>
            </w:r>
            <w:r>
              <w:rPr>
                <w:rtl/>
              </w:rPr>
              <w:t>امتدد</w:t>
            </w:r>
            <w:r>
              <w:t xml:space="preserve"> - </w:t>
            </w:r>
          </w:p>
          <w:p w:rsidR="00FD0F9C" w:rsidRDefault="00FD0F9C" w:rsidP="00D77357">
            <w:pPr>
              <w:jc w:val="right"/>
            </w:pPr>
            <w:r>
              <w:tab/>
              <w:t xml:space="preserve"> images </w:t>
            </w:r>
            <w:r>
              <w:rPr>
                <w:rtl/>
              </w:rPr>
              <w:t>امتدادات</w:t>
            </w:r>
            <w:r>
              <w:t xml:space="preserve"> -  </w:t>
            </w:r>
          </w:p>
        </w:tc>
        <w:tc>
          <w:tcPr>
            <w:tcW w:w="890" w:type="dxa"/>
          </w:tcPr>
          <w:p w:rsidR="00FD0F9C" w:rsidRDefault="00FD0F9C" w:rsidP="00437DA5">
            <w:pPr>
              <w:bidi/>
              <w:rPr>
                <w:rtl/>
              </w:rPr>
            </w:pPr>
          </w:p>
        </w:tc>
      </w:tr>
      <w:tr w:rsidR="00FD0F9C" w:rsidTr="00437DA5">
        <w:trPr>
          <w:trHeight w:val="630"/>
        </w:trPr>
        <w:tc>
          <w:tcPr>
            <w:tcW w:w="847" w:type="dxa"/>
            <w:shd w:val="clear" w:color="auto" w:fill="auto"/>
            <w:vAlign w:val="center"/>
          </w:tcPr>
          <w:p w:rsidR="00FD0F9C" w:rsidRDefault="00FD0F9C" w:rsidP="0023691E">
            <w:pPr>
              <w:bidi/>
              <w:spacing w:after="0" w:line="240" w:lineRule="auto"/>
              <w:jc w:val="center"/>
              <w:rPr>
                <w:b/>
                <w:color w:val="4D1254"/>
              </w:rPr>
            </w:pPr>
            <w:r>
              <w:rPr>
                <w:b/>
                <w:color w:val="4D1254"/>
              </w:rPr>
              <w:t>12.</w:t>
            </w:r>
            <w:r w:rsidR="0023691E">
              <w:rPr>
                <w:b/>
                <w:color w:val="4D1254"/>
              </w:rPr>
              <w:t>5</w:t>
            </w:r>
          </w:p>
        </w:tc>
        <w:tc>
          <w:tcPr>
            <w:tcW w:w="9100" w:type="dxa"/>
            <w:shd w:val="clear" w:color="auto" w:fill="auto"/>
          </w:tcPr>
          <w:p w:rsidR="00FD0F9C" w:rsidRDefault="00FD0F9C" w:rsidP="00437DA5">
            <w:pPr>
              <w:bidi/>
              <w:spacing w:line="240" w:lineRule="auto"/>
            </w:pPr>
            <w:r>
              <w:rPr>
                <w:rFonts w:hint="cs"/>
                <w:color w:val="000000"/>
                <w:rtl/>
              </w:rPr>
              <w:t xml:space="preserve">توفير </w:t>
            </w:r>
            <w:r>
              <w:rPr>
                <w:color w:val="000000"/>
                <w:rtl/>
              </w:rPr>
              <w:t xml:space="preserve"> وثيقة متطلبات النظام</w:t>
            </w:r>
            <w:r>
              <w:rPr>
                <w:color w:val="000000"/>
              </w:rPr>
              <w:t xml:space="preserve">(SRS,BRD) </w:t>
            </w:r>
            <w:r>
              <w:rPr>
                <w:color w:val="000000"/>
                <w:rtl/>
              </w:rPr>
              <w:t>نهائية وموافق عليها</w:t>
            </w:r>
          </w:p>
        </w:tc>
        <w:tc>
          <w:tcPr>
            <w:tcW w:w="890" w:type="dxa"/>
          </w:tcPr>
          <w:p w:rsidR="00FD0F9C" w:rsidRDefault="00FD0F9C" w:rsidP="00437DA5">
            <w:pPr>
              <w:bidi/>
              <w:spacing w:line="240" w:lineRule="auto"/>
              <w:rPr>
                <w:color w:val="000000"/>
                <w:rtl/>
              </w:rPr>
            </w:pPr>
          </w:p>
        </w:tc>
      </w:tr>
      <w:tr w:rsidR="00FD0F9C" w:rsidTr="00437DA5">
        <w:trPr>
          <w:trHeight w:val="630"/>
        </w:trPr>
        <w:tc>
          <w:tcPr>
            <w:tcW w:w="847" w:type="dxa"/>
            <w:shd w:val="clear" w:color="auto" w:fill="auto"/>
            <w:vAlign w:val="center"/>
          </w:tcPr>
          <w:p w:rsidR="00FD0F9C" w:rsidRDefault="00FD0F9C" w:rsidP="0023691E">
            <w:pPr>
              <w:bidi/>
              <w:spacing w:after="0" w:line="240" w:lineRule="auto"/>
              <w:jc w:val="center"/>
              <w:rPr>
                <w:b/>
                <w:color w:val="4D1254"/>
              </w:rPr>
            </w:pPr>
            <w:r>
              <w:rPr>
                <w:b/>
                <w:color w:val="4D1254"/>
              </w:rPr>
              <w:lastRenderedPageBreak/>
              <w:t>12.</w:t>
            </w:r>
            <w:r w:rsidR="0023691E">
              <w:rPr>
                <w:b/>
                <w:color w:val="4D1254"/>
              </w:rPr>
              <w:t>6</w:t>
            </w:r>
          </w:p>
        </w:tc>
        <w:tc>
          <w:tcPr>
            <w:tcW w:w="9100" w:type="dxa"/>
            <w:shd w:val="clear" w:color="auto" w:fill="auto"/>
          </w:tcPr>
          <w:p w:rsidR="00FD0F9C" w:rsidRDefault="00FD0F9C" w:rsidP="00437DA5">
            <w:pPr>
              <w:bidi/>
              <w:spacing w:line="240" w:lineRule="auto"/>
              <w:rPr>
                <w:rtl/>
              </w:rPr>
            </w:pPr>
            <w:r>
              <w:rPr>
                <w:color w:val="000000"/>
                <w:rtl/>
              </w:rPr>
              <w:t>توفير حالات فحص مطابقة مع وثيقة متطلبات النظام مع البيانات الخاصة بها</w:t>
            </w:r>
          </w:p>
        </w:tc>
        <w:tc>
          <w:tcPr>
            <w:tcW w:w="890" w:type="dxa"/>
          </w:tcPr>
          <w:p w:rsidR="00FD0F9C" w:rsidRDefault="00FD0F9C" w:rsidP="00437DA5">
            <w:pPr>
              <w:bidi/>
              <w:spacing w:line="240" w:lineRule="auto"/>
              <w:rPr>
                <w:color w:val="000000"/>
                <w:rtl/>
              </w:rPr>
            </w:pPr>
          </w:p>
        </w:tc>
      </w:tr>
      <w:tr w:rsidR="00FD0F9C" w:rsidTr="00437DA5">
        <w:trPr>
          <w:trHeight w:val="630"/>
        </w:trPr>
        <w:tc>
          <w:tcPr>
            <w:tcW w:w="847" w:type="dxa"/>
            <w:shd w:val="clear" w:color="auto" w:fill="auto"/>
            <w:vAlign w:val="center"/>
          </w:tcPr>
          <w:p w:rsidR="00FD0F9C" w:rsidRDefault="00FD0F9C" w:rsidP="0023691E">
            <w:pPr>
              <w:bidi/>
              <w:spacing w:after="0" w:line="240" w:lineRule="auto"/>
              <w:jc w:val="center"/>
              <w:rPr>
                <w:b/>
                <w:color w:val="4D1254"/>
              </w:rPr>
            </w:pPr>
            <w:r>
              <w:rPr>
                <w:b/>
                <w:color w:val="4D1254"/>
              </w:rPr>
              <w:t>12.</w:t>
            </w:r>
            <w:r w:rsidR="0023691E">
              <w:rPr>
                <w:b/>
                <w:color w:val="4D1254"/>
              </w:rPr>
              <w:t>7</w:t>
            </w:r>
          </w:p>
        </w:tc>
        <w:tc>
          <w:tcPr>
            <w:tcW w:w="9100" w:type="dxa"/>
            <w:shd w:val="clear" w:color="auto" w:fill="auto"/>
          </w:tcPr>
          <w:p w:rsidR="00FD0F9C" w:rsidRDefault="00FD0F9C" w:rsidP="00437DA5">
            <w:pPr>
              <w:bidi/>
              <w:spacing w:line="240" w:lineRule="auto"/>
              <w:rPr>
                <w:rtl/>
              </w:rPr>
            </w:pPr>
            <w:r>
              <w:rPr>
                <w:color w:val="000000"/>
                <w:rtl/>
              </w:rPr>
              <w:t>توفير رابط الفحص على البيئة التجريبية وعدم إجراء أي تعديل أثناء عملية الفحص</w:t>
            </w:r>
          </w:p>
        </w:tc>
        <w:tc>
          <w:tcPr>
            <w:tcW w:w="890" w:type="dxa"/>
          </w:tcPr>
          <w:p w:rsidR="00FD0F9C" w:rsidRDefault="00FD0F9C" w:rsidP="00437DA5">
            <w:pPr>
              <w:bidi/>
              <w:spacing w:line="240" w:lineRule="auto"/>
              <w:rPr>
                <w:color w:val="000000"/>
                <w:rtl/>
              </w:rPr>
            </w:pPr>
          </w:p>
        </w:tc>
      </w:tr>
      <w:tr w:rsidR="00FD0F9C" w:rsidTr="00437DA5">
        <w:trPr>
          <w:trHeight w:val="630"/>
        </w:trPr>
        <w:tc>
          <w:tcPr>
            <w:tcW w:w="847" w:type="dxa"/>
            <w:shd w:val="clear" w:color="auto" w:fill="auto"/>
            <w:vAlign w:val="center"/>
          </w:tcPr>
          <w:p w:rsidR="00FD0F9C" w:rsidRPr="00E70F88" w:rsidRDefault="00FD0F9C" w:rsidP="0023691E">
            <w:pPr>
              <w:bidi/>
              <w:spacing w:after="0" w:line="240" w:lineRule="auto"/>
              <w:jc w:val="center"/>
              <w:rPr>
                <w:b/>
                <w:color w:val="4D1254"/>
              </w:rPr>
            </w:pPr>
            <w:r w:rsidRPr="00E70F88">
              <w:rPr>
                <w:b/>
                <w:color w:val="4D1254"/>
              </w:rPr>
              <w:t>12.</w:t>
            </w:r>
            <w:r w:rsidR="0023691E">
              <w:rPr>
                <w:b/>
                <w:color w:val="4D1254"/>
              </w:rPr>
              <w:t>8</w:t>
            </w:r>
          </w:p>
        </w:tc>
        <w:tc>
          <w:tcPr>
            <w:tcW w:w="9100" w:type="dxa"/>
            <w:shd w:val="clear" w:color="auto" w:fill="auto"/>
          </w:tcPr>
          <w:p w:rsidR="00FD0F9C" w:rsidRPr="00E70F88" w:rsidRDefault="00FD0F9C" w:rsidP="00437DA5">
            <w:pPr>
              <w:pStyle w:val="NormalWeb"/>
              <w:bidi/>
              <w:spacing w:before="0" w:beforeAutospacing="0" w:after="0" w:afterAutospacing="0"/>
              <w:rPr>
                <w:lang w:bidi="ar-JO"/>
              </w:rPr>
            </w:pPr>
            <w:r w:rsidRPr="00E70F88">
              <w:rPr>
                <w:rFonts w:ascii="Calibri" w:hAnsi="Calibri" w:cs="Calibri" w:hint="cs"/>
                <w:color w:val="000000"/>
                <w:sz w:val="22"/>
                <w:szCs w:val="22"/>
                <w:rtl/>
              </w:rPr>
              <w:t xml:space="preserve"> توفير </w:t>
            </w:r>
            <w:r w:rsidRPr="00E70F88">
              <w:rPr>
                <w:rFonts w:ascii="Calibri" w:hAnsi="Calibri" w:cs="Calibri"/>
                <w:color w:val="000000"/>
                <w:sz w:val="22"/>
                <w:szCs w:val="22"/>
                <w:rtl/>
              </w:rPr>
              <w:t xml:space="preserve">قائمة </w:t>
            </w:r>
            <w:r w:rsidRPr="00E70F88">
              <w:rPr>
                <w:rFonts w:ascii="Calibri" w:hAnsi="Calibri" w:cs="Calibri"/>
                <w:color w:val="000000"/>
                <w:sz w:val="22"/>
                <w:szCs w:val="22"/>
              </w:rPr>
              <w:t>web\ x form</w:t>
            </w:r>
            <w:r w:rsidRPr="00E70F88">
              <w:rPr>
                <w:rFonts w:ascii="Calibri" w:hAnsi="Calibri" w:cs="Calibri"/>
                <w:color w:val="000000"/>
                <w:sz w:val="22"/>
                <w:szCs w:val="22"/>
                <w:rtl/>
              </w:rPr>
              <w:t xml:space="preserve"> والتأ</w:t>
            </w:r>
            <w:r w:rsidR="00E70F88">
              <w:rPr>
                <w:rFonts w:ascii="Calibri" w:hAnsi="Calibri" w:cs="Calibri"/>
                <w:color w:val="000000"/>
                <w:sz w:val="22"/>
                <w:szCs w:val="22"/>
                <w:rtl/>
              </w:rPr>
              <w:t>كيد أنها تعمل بالطريقة الصحيحة </w:t>
            </w:r>
            <w:r w:rsidR="00E70F88">
              <w:rPr>
                <w:rFonts w:ascii="Calibri" w:hAnsi="Calibri" w:cs="Calibri" w:hint="cs"/>
                <w:color w:val="000000"/>
                <w:sz w:val="22"/>
                <w:szCs w:val="22"/>
                <w:rtl/>
                <w:lang w:bidi="ar-JO"/>
              </w:rPr>
              <w:t>(في حال الحاجة اليها)</w:t>
            </w:r>
          </w:p>
          <w:p w:rsidR="00FD0F9C" w:rsidRPr="00E70F88" w:rsidRDefault="00FD0F9C" w:rsidP="00437DA5">
            <w:pPr>
              <w:pStyle w:val="NormalWeb"/>
              <w:bidi/>
              <w:spacing w:before="0" w:beforeAutospacing="0" w:after="0" w:afterAutospacing="0"/>
              <w:rPr>
                <w:rtl/>
              </w:rPr>
            </w:pPr>
            <w:r w:rsidRPr="00E70F88">
              <w:rPr>
                <w:rFonts w:ascii="Calibri" w:hAnsi="Calibri" w:cs="Calibri"/>
                <w:color w:val="000000"/>
                <w:sz w:val="22"/>
                <w:szCs w:val="22"/>
                <w:rtl/>
              </w:rPr>
              <w:t>(</w:t>
            </w:r>
            <w:r w:rsidRPr="00E70F88">
              <w:rPr>
                <w:rFonts w:ascii="Calibri" w:hAnsi="Calibri" w:cs="Calibri" w:hint="cs"/>
                <w:color w:val="000000"/>
                <w:sz w:val="22"/>
                <w:szCs w:val="22"/>
                <w:rtl/>
              </w:rPr>
              <w:t>ملاحظة:</w:t>
            </w:r>
            <w:r w:rsidRPr="00E70F88">
              <w:rPr>
                <w:rFonts w:ascii="Calibri" w:hAnsi="Calibri" w:cs="Calibri"/>
                <w:color w:val="000000"/>
                <w:sz w:val="22"/>
                <w:szCs w:val="22"/>
                <w:rtl/>
              </w:rPr>
              <w:t xml:space="preserve"> الـ </w:t>
            </w:r>
            <w:r w:rsidRPr="00E70F88">
              <w:rPr>
                <w:rFonts w:ascii="Calibri" w:hAnsi="Calibri" w:cs="Calibri"/>
                <w:color w:val="000000"/>
                <w:sz w:val="22"/>
                <w:szCs w:val="22"/>
              </w:rPr>
              <w:t>Web\X Form</w:t>
            </w:r>
            <w:r w:rsidRPr="00E70F88">
              <w:rPr>
                <w:rFonts w:ascii="Calibri" w:hAnsi="Calibri" w:cs="Calibri"/>
                <w:color w:val="000000"/>
                <w:sz w:val="22"/>
                <w:szCs w:val="22"/>
                <w:rtl/>
              </w:rPr>
              <w:t xml:space="preserve"> هي الشاشات المبنية لإدخال موافقات أو طلب معلومات من الجهات التي لا يتوفر ربط مباشر معها أو لا تتوفر المعلومة المطلوبة في الربط الموجود)</w:t>
            </w:r>
          </w:p>
          <w:p w:rsidR="00FD0F9C" w:rsidRPr="00E70F88" w:rsidRDefault="00FD0F9C" w:rsidP="00437DA5">
            <w:pPr>
              <w:bidi/>
              <w:spacing w:line="240" w:lineRule="auto"/>
              <w:rPr>
                <w:rtl/>
              </w:rPr>
            </w:pPr>
          </w:p>
        </w:tc>
        <w:tc>
          <w:tcPr>
            <w:tcW w:w="890" w:type="dxa"/>
          </w:tcPr>
          <w:p w:rsidR="00FD0F9C" w:rsidRDefault="00FD0F9C" w:rsidP="00437DA5">
            <w:pPr>
              <w:pStyle w:val="NormalWeb"/>
              <w:bidi/>
              <w:spacing w:before="0" w:beforeAutospacing="0" w:after="0" w:afterAutospacing="0"/>
              <w:rPr>
                <w:rFonts w:ascii="Calibri" w:hAnsi="Calibri" w:cs="Calibri"/>
                <w:color w:val="000000"/>
                <w:sz w:val="22"/>
                <w:szCs w:val="22"/>
                <w:rtl/>
              </w:rPr>
            </w:pPr>
          </w:p>
        </w:tc>
      </w:tr>
    </w:tbl>
    <w:p w:rsidR="00FD0F9C" w:rsidRPr="00D447C4" w:rsidRDefault="00FD0F9C" w:rsidP="00FD0F9C"/>
    <w:p w:rsidR="00FD0F9C" w:rsidRDefault="00FD0F9C" w:rsidP="00FD0F9C">
      <w:pPr>
        <w:pBdr>
          <w:top w:val="nil"/>
          <w:left w:val="nil"/>
          <w:bottom w:val="nil"/>
          <w:right w:val="nil"/>
          <w:between w:val="nil"/>
        </w:pBdr>
        <w:spacing w:before="60" w:after="60" w:line="240" w:lineRule="auto"/>
        <w:ind w:left="1170"/>
        <w:jc w:val="both"/>
        <w:rPr>
          <w:rFonts w:ascii="Gill Sans" w:eastAsia="Gill Sans" w:hAnsi="Gill Sans" w:cs="Gill Sans"/>
          <w:color w:val="000000"/>
        </w:rPr>
      </w:pPr>
    </w:p>
    <w:p w:rsidR="00FD0F9C" w:rsidRDefault="00FD0F9C" w:rsidP="00FD0F9C">
      <w:pPr>
        <w:pBdr>
          <w:top w:val="nil"/>
          <w:left w:val="nil"/>
          <w:bottom w:val="nil"/>
          <w:right w:val="nil"/>
          <w:between w:val="nil"/>
        </w:pBdr>
        <w:spacing w:before="60" w:after="60" w:line="240" w:lineRule="auto"/>
        <w:ind w:left="1170"/>
        <w:jc w:val="both"/>
        <w:rPr>
          <w:rFonts w:ascii="Gill Sans" w:eastAsia="Gill Sans" w:hAnsi="Gill Sans" w:cs="Gill Sans"/>
          <w:color w:val="000000"/>
        </w:rPr>
      </w:pPr>
    </w:p>
    <w:p w:rsidR="00FD0F9C" w:rsidRDefault="00FD0F9C" w:rsidP="00FD0F9C">
      <w:pPr>
        <w:pBdr>
          <w:top w:val="nil"/>
          <w:left w:val="nil"/>
          <w:bottom w:val="nil"/>
          <w:right w:val="nil"/>
          <w:between w:val="nil"/>
        </w:pBdr>
        <w:spacing w:before="60" w:after="60" w:line="240" w:lineRule="auto"/>
        <w:ind w:left="1170"/>
        <w:jc w:val="both"/>
        <w:rPr>
          <w:rFonts w:ascii="Gill Sans" w:eastAsia="Gill Sans" w:hAnsi="Gill Sans" w:cs="Gill Sans"/>
          <w:color w:val="000000"/>
        </w:rPr>
      </w:pPr>
    </w:p>
    <w:p w:rsidR="00FD0F9C" w:rsidRDefault="00FD0F9C" w:rsidP="00FD0F9C">
      <w:pPr>
        <w:pBdr>
          <w:top w:val="nil"/>
          <w:left w:val="nil"/>
          <w:bottom w:val="nil"/>
          <w:right w:val="nil"/>
          <w:between w:val="nil"/>
        </w:pBdr>
        <w:spacing w:before="60" w:after="60" w:line="240" w:lineRule="auto"/>
        <w:ind w:left="1170"/>
        <w:jc w:val="both"/>
        <w:rPr>
          <w:rFonts w:ascii="Gill Sans" w:eastAsia="Gill Sans" w:hAnsi="Gill Sans" w:cs="Gill Sans"/>
          <w:color w:val="000000"/>
        </w:rPr>
      </w:pPr>
    </w:p>
    <w:p w:rsidR="00FD0F9C" w:rsidRDefault="00FD0F9C" w:rsidP="00FD0F9C"/>
    <w:p w:rsidR="008E689C" w:rsidRDefault="00C87788"/>
    <w:sectPr w:rsidR="008E68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ill Sans">
    <w:altName w:val="Gill Sans MT Ext Condensed Bold"/>
    <w:charset w:val="B1"/>
    <w:family w:val="swiss"/>
    <w:pitch w:val="variable"/>
    <w:sig w:usb0="00000000"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EAA"/>
    <w:multiLevelType w:val="hybridMultilevel"/>
    <w:tmpl w:val="114A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B126E"/>
    <w:multiLevelType w:val="multilevel"/>
    <w:tmpl w:val="5D18B9CC"/>
    <w:lvl w:ilvl="0">
      <w:start w:val="1"/>
      <w:numFmt w:val="bullet"/>
      <w:pStyle w:val="StyleHeading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67C35F6"/>
    <w:multiLevelType w:val="hybridMultilevel"/>
    <w:tmpl w:val="751898F4"/>
    <w:lvl w:ilvl="0" w:tplc="507632A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5C432E9E"/>
    <w:multiLevelType w:val="multilevel"/>
    <w:tmpl w:val="535AF82C"/>
    <w:lvl w:ilvl="0">
      <w:start w:val="1"/>
      <w:numFmt w:val="bullet"/>
      <w:pStyle w:val="TableBullet1"/>
      <w:lvlText w:val="●"/>
      <w:lvlJc w:val="left"/>
      <w:pPr>
        <w:ind w:left="54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A3"/>
    <w:rsid w:val="00073E95"/>
    <w:rsid w:val="000A21CC"/>
    <w:rsid w:val="000D0781"/>
    <w:rsid w:val="000E4B09"/>
    <w:rsid w:val="000F3B75"/>
    <w:rsid w:val="00162D1F"/>
    <w:rsid w:val="00203734"/>
    <w:rsid w:val="0023496B"/>
    <w:rsid w:val="0023691E"/>
    <w:rsid w:val="00271A09"/>
    <w:rsid w:val="00292E8C"/>
    <w:rsid w:val="002942B9"/>
    <w:rsid w:val="002D335E"/>
    <w:rsid w:val="00371251"/>
    <w:rsid w:val="003E75F2"/>
    <w:rsid w:val="00444E41"/>
    <w:rsid w:val="00462FAB"/>
    <w:rsid w:val="00515EA3"/>
    <w:rsid w:val="0052603C"/>
    <w:rsid w:val="00592154"/>
    <w:rsid w:val="0062365F"/>
    <w:rsid w:val="00692C82"/>
    <w:rsid w:val="007C1529"/>
    <w:rsid w:val="00840B38"/>
    <w:rsid w:val="00994863"/>
    <w:rsid w:val="00994930"/>
    <w:rsid w:val="009A4DC9"/>
    <w:rsid w:val="00A415CB"/>
    <w:rsid w:val="00A45209"/>
    <w:rsid w:val="00A523CD"/>
    <w:rsid w:val="00B10CCD"/>
    <w:rsid w:val="00BD328B"/>
    <w:rsid w:val="00BD7D0C"/>
    <w:rsid w:val="00C33574"/>
    <w:rsid w:val="00C57615"/>
    <w:rsid w:val="00C87788"/>
    <w:rsid w:val="00CE471B"/>
    <w:rsid w:val="00D77357"/>
    <w:rsid w:val="00D92D66"/>
    <w:rsid w:val="00DC4639"/>
    <w:rsid w:val="00DD4AC9"/>
    <w:rsid w:val="00E01666"/>
    <w:rsid w:val="00E02BBC"/>
    <w:rsid w:val="00E112EF"/>
    <w:rsid w:val="00E11A22"/>
    <w:rsid w:val="00E455B1"/>
    <w:rsid w:val="00E70F88"/>
    <w:rsid w:val="00E77578"/>
    <w:rsid w:val="00E8595D"/>
    <w:rsid w:val="00EA3C53"/>
    <w:rsid w:val="00ED1964"/>
    <w:rsid w:val="00F33B37"/>
    <w:rsid w:val="00FA4E3D"/>
    <w:rsid w:val="00FD0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2DC082-3547-4214-BD87-3AA2E060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615"/>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FD0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F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D0F9C"/>
    <w:pPr>
      <w:ind w:left="720"/>
      <w:contextualSpacing/>
    </w:pPr>
  </w:style>
  <w:style w:type="paragraph" w:customStyle="1" w:styleId="TableBullet1">
    <w:name w:val="Table Bullet 1"/>
    <w:basedOn w:val="Normal"/>
    <w:uiPriority w:val="4"/>
    <w:qFormat/>
    <w:rsid w:val="00FD0F9C"/>
    <w:pPr>
      <w:numPr>
        <w:numId w:val="2"/>
      </w:numPr>
      <w:spacing w:after="0" w:line="240" w:lineRule="auto"/>
      <w:contextualSpacing/>
    </w:pPr>
    <w:rPr>
      <w:rFonts w:ascii="Segoe UI" w:eastAsiaTheme="minorEastAsia" w:hAnsi="Segoe UI"/>
      <w:sz w:val="20"/>
    </w:rPr>
  </w:style>
  <w:style w:type="paragraph" w:customStyle="1" w:styleId="StyleHeading1">
    <w:name w:val="Style Heading 1"/>
    <w:basedOn w:val="Normal"/>
    <w:rsid w:val="00FD0F9C"/>
    <w:pPr>
      <w:numPr>
        <w:numId w:val="3"/>
      </w:num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0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657">
    <w:name w:val="citation-657"/>
    <w:basedOn w:val="DefaultParagraphFont"/>
    <w:rsid w:val="00994863"/>
  </w:style>
  <w:style w:type="character" w:customStyle="1" w:styleId="citation-655">
    <w:name w:val="citation-655"/>
    <w:basedOn w:val="DefaultParagraphFont"/>
    <w:rsid w:val="00DD4AC9"/>
  </w:style>
  <w:style w:type="character" w:styleId="Strong">
    <w:name w:val="Strong"/>
    <w:basedOn w:val="DefaultParagraphFont"/>
    <w:uiPriority w:val="22"/>
    <w:qFormat/>
    <w:rsid w:val="00E02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745">
      <w:bodyDiv w:val="1"/>
      <w:marLeft w:val="0"/>
      <w:marRight w:val="0"/>
      <w:marTop w:val="0"/>
      <w:marBottom w:val="0"/>
      <w:divBdr>
        <w:top w:val="none" w:sz="0" w:space="0" w:color="auto"/>
        <w:left w:val="none" w:sz="0" w:space="0" w:color="auto"/>
        <w:bottom w:val="none" w:sz="0" w:space="0" w:color="auto"/>
        <w:right w:val="none" w:sz="0" w:space="0" w:color="auto"/>
      </w:divBdr>
    </w:div>
    <w:div w:id="20597991">
      <w:bodyDiv w:val="1"/>
      <w:marLeft w:val="0"/>
      <w:marRight w:val="0"/>
      <w:marTop w:val="0"/>
      <w:marBottom w:val="0"/>
      <w:divBdr>
        <w:top w:val="none" w:sz="0" w:space="0" w:color="auto"/>
        <w:left w:val="none" w:sz="0" w:space="0" w:color="auto"/>
        <w:bottom w:val="none" w:sz="0" w:space="0" w:color="auto"/>
        <w:right w:val="none" w:sz="0" w:space="0" w:color="auto"/>
      </w:divBdr>
    </w:div>
    <w:div w:id="53504444">
      <w:bodyDiv w:val="1"/>
      <w:marLeft w:val="0"/>
      <w:marRight w:val="0"/>
      <w:marTop w:val="0"/>
      <w:marBottom w:val="0"/>
      <w:divBdr>
        <w:top w:val="none" w:sz="0" w:space="0" w:color="auto"/>
        <w:left w:val="none" w:sz="0" w:space="0" w:color="auto"/>
        <w:bottom w:val="none" w:sz="0" w:space="0" w:color="auto"/>
        <w:right w:val="none" w:sz="0" w:space="0" w:color="auto"/>
      </w:divBdr>
    </w:div>
    <w:div w:id="103547209">
      <w:bodyDiv w:val="1"/>
      <w:marLeft w:val="0"/>
      <w:marRight w:val="0"/>
      <w:marTop w:val="0"/>
      <w:marBottom w:val="0"/>
      <w:divBdr>
        <w:top w:val="none" w:sz="0" w:space="0" w:color="auto"/>
        <w:left w:val="none" w:sz="0" w:space="0" w:color="auto"/>
        <w:bottom w:val="none" w:sz="0" w:space="0" w:color="auto"/>
        <w:right w:val="none" w:sz="0" w:space="0" w:color="auto"/>
      </w:divBdr>
    </w:div>
    <w:div w:id="125204707">
      <w:bodyDiv w:val="1"/>
      <w:marLeft w:val="0"/>
      <w:marRight w:val="0"/>
      <w:marTop w:val="0"/>
      <w:marBottom w:val="0"/>
      <w:divBdr>
        <w:top w:val="none" w:sz="0" w:space="0" w:color="auto"/>
        <w:left w:val="none" w:sz="0" w:space="0" w:color="auto"/>
        <w:bottom w:val="none" w:sz="0" w:space="0" w:color="auto"/>
        <w:right w:val="none" w:sz="0" w:space="0" w:color="auto"/>
      </w:divBdr>
    </w:div>
    <w:div w:id="169223152">
      <w:bodyDiv w:val="1"/>
      <w:marLeft w:val="0"/>
      <w:marRight w:val="0"/>
      <w:marTop w:val="0"/>
      <w:marBottom w:val="0"/>
      <w:divBdr>
        <w:top w:val="none" w:sz="0" w:space="0" w:color="auto"/>
        <w:left w:val="none" w:sz="0" w:space="0" w:color="auto"/>
        <w:bottom w:val="none" w:sz="0" w:space="0" w:color="auto"/>
        <w:right w:val="none" w:sz="0" w:space="0" w:color="auto"/>
      </w:divBdr>
    </w:div>
    <w:div w:id="317998969">
      <w:bodyDiv w:val="1"/>
      <w:marLeft w:val="0"/>
      <w:marRight w:val="0"/>
      <w:marTop w:val="0"/>
      <w:marBottom w:val="0"/>
      <w:divBdr>
        <w:top w:val="none" w:sz="0" w:space="0" w:color="auto"/>
        <w:left w:val="none" w:sz="0" w:space="0" w:color="auto"/>
        <w:bottom w:val="none" w:sz="0" w:space="0" w:color="auto"/>
        <w:right w:val="none" w:sz="0" w:space="0" w:color="auto"/>
      </w:divBdr>
    </w:div>
    <w:div w:id="402993508">
      <w:bodyDiv w:val="1"/>
      <w:marLeft w:val="0"/>
      <w:marRight w:val="0"/>
      <w:marTop w:val="0"/>
      <w:marBottom w:val="0"/>
      <w:divBdr>
        <w:top w:val="none" w:sz="0" w:space="0" w:color="auto"/>
        <w:left w:val="none" w:sz="0" w:space="0" w:color="auto"/>
        <w:bottom w:val="none" w:sz="0" w:space="0" w:color="auto"/>
        <w:right w:val="none" w:sz="0" w:space="0" w:color="auto"/>
      </w:divBdr>
    </w:div>
    <w:div w:id="439374767">
      <w:bodyDiv w:val="1"/>
      <w:marLeft w:val="0"/>
      <w:marRight w:val="0"/>
      <w:marTop w:val="0"/>
      <w:marBottom w:val="0"/>
      <w:divBdr>
        <w:top w:val="none" w:sz="0" w:space="0" w:color="auto"/>
        <w:left w:val="none" w:sz="0" w:space="0" w:color="auto"/>
        <w:bottom w:val="none" w:sz="0" w:space="0" w:color="auto"/>
        <w:right w:val="none" w:sz="0" w:space="0" w:color="auto"/>
      </w:divBdr>
    </w:div>
    <w:div w:id="844051126">
      <w:bodyDiv w:val="1"/>
      <w:marLeft w:val="0"/>
      <w:marRight w:val="0"/>
      <w:marTop w:val="0"/>
      <w:marBottom w:val="0"/>
      <w:divBdr>
        <w:top w:val="none" w:sz="0" w:space="0" w:color="auto"/>
        <w:left w:val="none" w:sz="0" w:space="0" w:color="auto"/>
        <w:bottom w:val="none" w:sz="0" w:space="0" w:color="auto"/>
        <w:right w:val="none" w:sz="0" w:space="0" w:color="auto"/>
      </w:divBdr>
    </w:div>
    <w:div w:id="862474259">
      <w:bodyDiv w:val="1"/>
      <w:marLeft w:val="0"/>
      <w:marRight w:val="0"/>
      <w:marTop w:val="0"/>
      <w:marBottom w:val="0"/>
      <w:divBdr>
        <w:top w:val="none" w:sz="0" w:space="0" w:color="auto"/>
        <w:left w:val="none" w:sz="0" w:space="0" w:color="auto"/>
        <w:bottom w:val="none" w:sz="0" w:space="0" w:color="auto"/>
        <w:right w:val="none" w:sz="0" w:space="0" w:color="auto"/>
      </w:divBdr>
    </w:div>
    <w:div w:id="934554057">
      <w:bodyDiv w:val="1"/>
      <w:marLeft w:val="0"/>
      <w:marRight w:val="0"/>
      <w:marTop w:val="0"/>
      <w:marBottom w:val="0"/>
      <w:divBdr>
        <w:top w:val="none" w:sz="0" w:space="0" w:color="auto"/>
        <w:left w:val="none" w:sz="0" w:space="0" w:color="auto"/>
        <w:bottom w:val="none" w:sz="0" w:space="0" w:color="auto"/>
        <w:right w:val="none" w:sz="0" w:space="0" w:color="auto"/>
      </w:divBdr>
    </w:div>
    <w:div w:id="987586086">
      <w:bodyDiv w:val="1"/>
      <w:marLeft w:val="0"/>
      <w:marRight w:val="0"/>
      <w:marTop w:val="0"/>
      <w:marBottom w:val="0"/>
      <w:divBdr>
        <w:top w:val="none" w:sz="0" w:space="0" w:color="auto"/>
        <w:left w:val="none" w:sz="0" w:space="0" w:color="auto"/>
        <w:bottom w:val="none" w:sz="0" w:space="0" w:color="auto"/>
        <w:right w:val="none" w:sz="0" w:space="0" w:color="auto"/>
      </w:divBdr>
    </w:div>
    <w:div w:id="1074862483">
      <w:bodyDiv w:val="1"/>
      <w:marLeft w:val="0"/>
      <w:marRight w:val="0"/>
      <w:marTop w:val="0"/>
      <w:marBottom w:val="0"/>
      <w:divBdr>
        <w:top w:val="none" w:sz="0" w:space="0" w:color="auto"/>
        <w:left w:val="none" w:sz="0" w:space="0" w:color="auto"/>
        <w:bottom w:val="none" w:sz="0" w:space="0" w:color="auto"/>
        <w:right w:val="none" w:sz="0" w:space="0" w:color="auto"/>
      </w:divBdr>
    </w:div>
    <w:div w:id="1144201607">
      <w:bodyDiv w:val="1"/>
      <w:marLeft w:val="0"/>
      <w:marRight w:val="0"/>
      <w:marTop w:val="0"/>
      <w:marBottom w:val="0"/>
      <w:divBdr>
        <w:top w:val="none" w:sz="0" w:space="0" w:color="auto"/>
        <w:left w:val="none" w:sz="0" w:space="0" w:color="auto"/>
        <w:bottom w:val="none" w:sz="0" w:space="0" w:color="auto"/>
        <w:right w:val="none" w:sz="0" w:space="0" w:color="auto"/>
      </w:divBdr>
    </w:div>
    <w:div w:id="1231691893">
      <w:bodyDiv w:val="1"/>
      <w:marLeft w:val="0"/>
      <w:marRight w:val="0"/>
      <w:marTop w:val="0"/>
      <w:marBottom w:val="0"/>
      <w:divBdr>
        <w:top w:val="none" w:sz="0" w:space="0" w:color="auto"/>
        <w:left w:val="none" w:sz="0" w:space="0" w:color="auto"/>
        <w:bottom w:val="none" w:sz="0" w:space="0" w:color="auto"/>
        <w:right w:val="none" w:sz="0" w:space="0" w:color="auto"/>
      </w:divBdr>
    </w:div>
    <w:div w:id="1514998873">
      <w:bodyDiv w:val="1"/>
      <w:marLeft w:val="0"/>
      <w:marRight w:val="0"/>
      <w:marTop w:val="0"/>
      <w:marBottom w:val="0"/>
      <w:divBdr>
        <w:top w:val="none" w:sz="0" w:space="0" w:color="auto"/>
        <w:left w:val="none" w:sz="0" w:space="0" w:color="auto"/>
        <w:bottom w:val="none" w:sz="0" w:space="0" w:color="auto"/>
        <w:right w:val="none" w:sz="0" w:space="0" w:color="auto"/>
      </w:divBdr>
    </w:div>
    <w:div w:id="1578857238">
      <w:bodyDiv w:val="1"/>
      <w:marLeft w:val="0"/>
      <w:marRight w:val="0"/>
      <w:marTop w:val="0"/>
      <w:marBottom w:val="0"/>
      <w:divBdr>
        <w:top w:val="none" w:sz="0" w:space="0" w:color="auto"/>
        <w:left w:val="none" w:sz="0" w:space="0" w:color="auto"/>
        <w:bottom w:val="none" w:sz="0" w:space="0" w:color="auto"/>
        <w:right w:val="none" w:sz="0" w:space="0" w:color="auto"/>
      </w:divBdr>
    </w:div>
    <w:div w:id="1617326371">
      <w:bodyDiv w:val="1"/>
      <w:marLeft w:val="0"/>
      <w:marRight w:val="0"/>
      <w:marTop w:val="0"/>
      <w:marBottom w:val="0"/>
      <w:divBdr>
        <w:top w:val="none" w:sz="0" w:space="0" w:color="auto"/>
        <w:left w:val="none" w:sz="0" w:space="0" w:color="auto"/>
        <w:bottom w:val="none" w:sz="0" w:space="0" w:color="auto"/>
        <w:right w:val="none" w:sz="0" w:space="0" w:color="auto"/>
      </w:divBdr>
    </w:div>
    <w:div w:id="1690792497">
      <w:bodyDiv w:val="1"/>
      <w:marLeft w:val="0"/>
      <w:marRight w:val="0"/>
      <w:marTop w:val="0"/>
      <w:marBottom w:val="0"/>
      <w:divBdr>
        <w:top w:val="none" w:sz="0" w:space="0" w:color="auto"/>
        <w:left w:val="none" w:sz="0" w:space="0" w:color="auto"/>
        <w:bottom w:val="none" w:sz="0" w:space="0" w:color="auto"/>
        <w:right w:val="none" w:sz="0" w:space="0" w:color="auto"/>
      </w:divBdr>
    </w:div>
    <w:div w:id="1851525319">
      <w:bodyDiv w:val="1"/>
      <w:marLeft w:val="0"/>
      <w:marRight w:val="0"/>
      <w:marTop w:val="0"/>
      <w:marBottom w:val="0"/>
      <w:divBdr>
        <w:top w:val="none" w:sz="0" w:space="0" w:color="auto"/>
        <w:left w:val="none" w:sz="0" w:space="0" w:color="auto"/>
        <w:bottom w:val="none" w:sz="0" w:space="0" w:color="auto"/>
        <w:right w:val="none" w:sz="0" w:space="0" w:color="auto"/>
      </w:divBdr>
    </w:div>
    <w:div w:id="21026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330016-6896-4CB5-B3A9-116F7DF1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2270</Words>
  <Characters>12395</Characters>
  <Application>Microsoft Office Word</Application>
  <DocSecurity>0</DocSecurity>
  <Lines>476</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Ibraheem Al-naji</dc:creator>
  <cp:keywords/>
  <dc:description/>
  <cp:lastModifiedBy>Farah Dowairi</cp:lastModifiedBy>
  <cp:revision>4</cp:revision>
  <dcterms:created xsi:type="dcterms:W3CDTF">2025-08-11T11:26:00Z</dcterms:created>
  <dcterms:modified xsi:type="dcterms:W3CDTF">2025-08-14T12:21:00Z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dfd9940f-769c-4e86-92e7-31bf2f5fa49a</vt:lpwstr>
  </property>
</Properties>
</file>